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6B6" w:rsidRPr="008006B6" w:rsidRDefault="001F2584" w:rsidP="001F2584">
      <w:pPr>
        <w:tabs>
          <w:tab w:val="left" w:pos="142"/>
        </w:tabs>
        <w:spacing w:line="360" w:lineRule="auto"/>
        <w:jc w:val="center"/>
        <w:rPr>
          <w:sz w:val="36"/>
          <w:szCs w:val="36"/>
        </w:rPr>
      </w:pPr>
      <w:r>
        <w:rPr>
          <w:noProof/>
        </w:rPr>
        <w:drawing>
          <wp:inline distT="0" distB="0" distL="0" distR="0">
            <wp:extent cx="5514975" cy="2486025"/>
            <wp:effectExtent l="0" t="0" r="0" b="0"/>
            <wp:docPr id="2" name="Рисунок 2" descr="C:\Users\Директор\Desktop\сканы программ\Шапка для все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Директор\Desktop\сканы программ\Шапка для всех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006B6" w:rsidRPr="008006B6" w:rsidRDefault="008006B6" w:rsidP="008006B6">
      <w:pPr>
        <w:tabs>
          <w:tab w:val="left" w:pos="142"/>
        </w:tabs>
        <w:spacing w:line="360" w:lineRule="auto"/>
        <w:rPr>
          <w:sz w:val="36"/>
          <w:szCs w:val="36"/>
        </w:rPr>
      </w:pPr>
    </w:p>
    <w:p w:rsidR="008006B6" w:rsidRPr="008006B6" w:rsidRDefault="008006B6" w:rsidP="008006B6">
      <w:pPr>
        <w:tabs>
          <w:tab w:val="left" w:pos="142"/>
        </w:tabs>
        <w:spacing w:line="360" w:lineRule="auto"/>
        <w:rPr>
          <w:sz w:val="36"/>
          <w:szCs w:val="36"/>
        </w:rPr>
      </w:pPr>
    </w:p>
    <w:p w:rsidR="008006B6" w:rsidRPr="008006B6" w:rsidRDefault="008006B6" w:rsidP="008006B6">
      <w:pPr>
        <w:tabs>
          <w:tab w:val="left" w:pos="142"/>
        </w:tabs>
        <w:spacing w:line="360" w:lineRule="auto"/>
        <w:rPr>
          <w:sz w:val="36"/>
          <w:szCs w:val="36"/>
        </w:rPr>
      </w:pPr>
    </w:p>
    <w:p w:rsidR="008006B6" w:rsidRPr="008006B6" w:rsidRDefault="008006B6" w:rsidP="008006B6">
      <w:pPr>
        <w:tabs>
          <w:tab w:val="left" w:pos="6655"/>
          <w:tab w:val="left" w:pos="7589"/>
        </w:tabs>
        <w:jc w:val="center"/>
        <w:rPr>
          <w:b/>
          <w:sz w:val="28"/>
          <w:szCs w:val="28"/>
        </w:rPr>
      </w:pPr>
      <w:r w:rsidRPr="008006B6">
        <w:rPr>
          <w:b/>
          <w:sz w:val="28"/>
          <w:szCs w:val="28"/>
        </w:rPr>
        <w:t>РАБОЧАЯ ПРОГРАММА</w:t>
      </w:r>
    </w:p>
    <w:p w:rsidR="008006B6" w:rsidRPr="008006B6" w:rsidRDefault="008006B6" w:rsidP="008006B6">
      <w:pPr>
        <w:tabs>
          <w:tab w:val="left" w:pos="6655"/>
          <w:tab w:val="left" w:pos="7589"/>
        </w:tabs>
        <w:jc w:val="center"/>
        <w:rPr>
          <w:b/>
          <w:sz w:val="28"/>
          <w:szCs w:val="28"/>
        </w:rPr>
      </w:pPr>
    </w:p>
    <w:p w:rsidR="008006B6" w:rsidRPr="008006B6" w:rsidRDefault="008006B6" w:rsidP="008006B6">
      <w:pPr>
        <w:tabs>
          <w:tab w:val="left" w:pos="6655"/>
          <w:tab w:val="left" w:pos="7589"/>
        </w:tabs>
        <w:jc w:val="center"/>
        <w:rPr>
          <w:b/>
          <w:sz w:val="28"/>
          <w:szCs w:val="28"/>
        </w:rPr>
      </w:pPr>
      <w:proofErr w:type="spellStart"/>
      <w:r w:rsidRPr="008006B6">
        <w:rPr>
          <w:b/>
          <w:sz w:val="28"/>
          <w:szCs w:val="28"/>
        </w:rPr>
        <w:t>по</w:t>
      </w:r>
      <w:r w:rsidRPr="008006B6">
        <w:rPr>
          <w:b/>
          <w:sz w:val="28"/>
          <w:szCs w:val="28"/>
          <w:u w:val="single"/>
        </w:rPr>
        <w:t>_технологии</w:t>
      </w:r>
      <w:proofErr w:type="spellEnd"/>
    </w:p>
    <w:p w:rsidR="008006B6" w:rsidRPr="008006B6" w:rsidRDefault="008006B6" w:rsidP="008006B6">
      <w:pPr>
        <w:tabs>
          <w:tab w:val="left" w:pos="6655"/>
          <w:tab w:val="left" w:pos="7589"/>
        </w:tabs>
        <w:jc w:val="center"/>
        <w:rPr>
          <w:b/>
          <w:sz w:val="28"/>
          <w:szCs w:val="28"/>
        </w:rPr>
      </w:pPr>
      <w:r w:rsidRPr="008006B6">
        <w:rPr>
          <w:b/>
          <w:sz w:val="28"/>
          <w:szCs w:val="28"/>
        </w:rPr>
        <w:t xml:space="preserve"> </w:t>
      </w:r>
    </w:p>
    <w:p w:rsidR="008006B6" w:rsidRPr="008006B6" w:rsidRDefault="008006B6" w:rsidP="008006B6">
      <w:pPr>
        <w:tabs>
          <w:tab w:val="left" w:pos="6655"/>
          <w:tab w:val="left" w:pos="7589"/>
        </w:tabs>
        <w:jc w:val="center"/>
        <w:rPr>
          <w:b/>
          <w:sz w:val="28"/>
          <w:szCs w:val="28"/>
        </w:rPr>
      </w:pPr>
      <w:r w:rsidRPr="008006B6">
        <w:rPr>
          <w:b/>
          <w:sz w:val="28"/>
          <w:szCs w:val="28"/>
        </w:rPr>
        <w:t xml:space="preserve">2  класс </w:t>
      </w:r>
    </w:p>
    <w:p w:rsidR="008006B6" w:rsidRPr="008006B6" w:rsidRDefault="008006B6" w:rsidP="008006B6">
      <w:pPr>
        <w:tabs>
          <w:tab w:val="left" w:pos="6655"/>
          <w:tab w:val="left" w:pos="7589"/>
        </w:tabs>
        <w:jc w:val="center"/>
        <w:rPr>
          <w:b/>
          <w:sz w:val="28"/>
          <w:szCs w:val="28"/>
        </w:rPr>
      </w:pPr>
      <w:r w:rsidRPr="008006B6">
        <w:rPr>
          <w:b/>
          <w:sz w:val="28"/>
          <w:szCs w:val="28"/>
        </w:rPr>
        <w:t xml:space="preserve">  Срок реализации:   1  год </w:t>
      </w:r>
    </w:p>
    <w:p w:rsidR="008006B6" w:rsidRPr="008006B6" w:rsidRDefault="008006B6" w:rsidP="008006B6">
      <w:pPr>
        <w:tabs>
          <w:tab w:val="left" w:pos="6655"/>
          <w:tab w:val="left" w:pos="7589"/>
        </w:tabs>
        <w:jc w:val="center"/>
        <w:rPr>
          <w:sz w:val="40"/>
          <w:szCs w:val="40"/>
        </w:rPr>
      </w:pPr>
      <w:r w:rsidRPr="008006B6">
        <w:t xml:space="preserve"> </w:t>
      </w:r>
    </w:p>
    <w:p w:rsidR="008006B6" w:rsidRPr="008006B6" w:rsidRDefault="008006B6" w:rsidP="008006B6">
      <w:pPr>
        <w:jc w:val="right"/>
      </w:pPr>
    </w:p>
    <w:p w:rsidR="008006B6" w:rsidRPr="008006B6" w:rsidRDefault="008006B6" w:rsidP="008006B6"/>
    <w:p w:rsidR="008006B6" w:rsidRPr="008006B6" w:rsidRDefault="008006B6" w:rsidP="008006B6">
      <w:pPr>
        <w:jc w:val="right"/>
      </w:pPr>
    </w:p>
    <w:p w:rsidR="008006B6" w:rsidRPr="008006B6" w:rsidRDefault="008006B6" w:rsidP="008006B6"/>
    <w:p w:rsidR="008006B6" w:rsidRPr="008006B6" w:rsidRDefault="008006B6" w:rsidP="008006B6"/>
    <w:p w:rsidR="008006B6" w:rsidRPr="008006B6" w:rsidRDefault="008006B6" w:rsidP="008006B6">
      <w:pPr>
        <w:jc w:val="right"/>
      </w:pPr>
    </w:p>
    <w:p w:rsidR="008006B6" w:rsidRPr="008006B6" w:rsidRDefault="008006B6" w:rsidP="008006B6">
      <w:pPr>
        <w:jc w:val="right"/>
      </w:pPr>
    </w:p>
    <w:p w:rsidR="008006B6" w:rsidRPr="008006B6" w:rsidRDefault="008006B6" w:rsidP="008006B6">
      <w:pPr>
        <w:jc w:val="right"/>
      </w:pPr>
    </w:p>
    <w:p w:rsidR="008006B6" w:rsidRPr="008006B6" w:rsidRDefault="008006B6" w:rsidP="008006B6">
      <w:pPr>
        <w:jc w:val="right"/>
        <w:rPr>
          <w:sz w:val="28"/>
          <w:szCs w:val="28"/>
        </w:rPr>
      </w:pPr>
      <w:r w:rsidRPr="008006B6">
        <w:rPr>
          <w:sz w:val="28"/>
          <w:szCs w:val="28"/>
        </w:rPr>
        <w:t xml:space="preserve">Учитель:  Сенкевич Л.Н., </w:t>
      </w:r>
    </w:p>
    <w:p w:rsidR="008006B6" w:rsidRPr="008006B6" w:rsidRDefault="008006B6" w:rsidP="008006B6">
      <w:pPr>
        <w:jc w:val="right"/>
        <w:rPr>
          <w:sz w:val="28"/>
          <w:szCs w:val="28"/>
        </w:rPr>
      </w:pPr>
      <w:r w:rsidRPr="008006B6">
        <w:rPr>
          <w:sz w:val="28"/>
          <w:szCs w:val="28"/>
        </w:rPr>
        <w:t xml:space="preserve">первая  категория </w:t>
      </w:r>
    </w:p>
    <w:p w:rsidR="008006B6" w:rsidRPr="008006B6" w:rsidRDefault="008006B6" w:rsidP="008006B6"/>
    <w:p w:rsidR="008006B6" w:rsidRPr="008006B6" w:rsidRDefault="008006B6" w:rsidP="008006B6"/>
    <w:p w:rsidR="008006B6" w:rsidRPr="008006B6" w:rsidRDefault="008006B6" w:rsidP="008006B6">
      <w:pPr>
        <w:pStyle w:val="af"/>
        <w:jc w:val="center"/>
        <w:rPr>
          <w:rFonts w:ascii="Times New Roman" w:hAnsi="Times New Roman"/>
          <w:sz w:val="28"/>
          <w:szCs w:val="28"/>
        </w:rPr>
      </w:pPr>
    </w:p>
    <w:p w:rsidR="008006B6" w:rsidRPr="008006B6" w:rsidRDefault="008006B6" w:rsidP="008006B6">
      <w:pPr>
        <w:pStyle w:val="af"/>
        <w:jc w:val="center"/>
        <w:rPr>
          <w:rFonts w:ascii="Times New Roman" w:hAnsi="Times New Roman"/>
          <w:sz w:val="28"/>
          <w:szCs w:val="28"/>
        </w:rPr>
      </w:pPr>
    </w:p>
    <w:p w:rsidR="008006B6" w:rsidRPr="008006B6" w:rsidRDefault="008006B6" w:rsidP="008006B6">
      <w:pPr>
        <w:pStyle w:val="af"/>
        <w:jc w:val="center"/>
        <w:rPr>
          <w:rFonts w:ascii="Times New Roman" w:hAnsi="Times New Roman"/>
          <w:sz w:val="28"/>
          <w:szCs w:val="28"/>
        </w:rPr>
      </w:pPr>
    </w:p>
    <w:p w:rsidR="008006B6" w:rsidRPr="008006B6" w:rsidRDefault="008006B6" w:rsidP="008006B6">
      <w:pPr>
        <w:pStyle w:val="af"/>
        <w:jc w:val="center"/>
        <w:rPr>
          <w:rFonts w:ascii="Times New Roman" w:hAnsi="Times New Roman"/>
          <w:sz w:val="28"/>
          <w:szCs w:val="28"/>
        </w:rPr>
      </w:pPr>
    </w:p>
    <w:p w:rsidR="008006B6" w:rsidRPr="008006B6" w:rsidRDefault="008006B6" w:rsidP="008006B6">
      <w:pPr>
        <w:pStyle w:val="af"/>
        <w:jc w:val="center"/>
        <w:rPr>
          <w:rFonts w:ascii="Times New Roman" w:hAnsi="Times New Roman"/>
          <w:sz w:val="28"/>
          <w:szCs w:val="28"/>
        </w:rPr>
      </w:pPr>
    </w:p>
    <w:p w:rsidR="008006B6" w:rsidRPr="008006B6" w:rsidRDefault="008006B6" w:rsidP="008006B6">
      <w:pPr>
        <w:pStyle w:val="af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8006B6">
        <w:rPr>
          <w:rFonts w:ascii="Times New Roman" w:hAnsi="Times New Roman"/>
          <w:sz w:val="28"/>
          <w:szCs w:val="28"/>
        </w:rPr>
        <w:t>Маньково</w:t>
      </w:r>
      <w:proofErr w:type="spellEnd"/>
    </w:p>
    <w:p w:rsidR="00557041" w:rsidRPr="00557041" w:rsidRDefault="008006B6" w:rsidP="00557041">
      <w:pPr>
        <w:tabs>
          <w:tab w:val="left" w:pos="142"/>
        </w:tabs>
        <w:ind w:left="142"/>
        <w:jc w:val="center"/>
        <w:rPr>
          <w:sz w:val="28"/>
          <w:szCs w:val="28"/>
        </w:rPr>
      </w:pPr>
      <w:r w:rsidRPr="008006B6">
        <w:rPr>
          <w:sz w:val="28"/>
          <w:szCs w:val="28"/>
        </w:rPr>
        <w:t>2020 год</w:t>
      </w:r>
    </w:p>
    <w:p w:rsidR="00557041" w:rsidRPr="00C63E8A" w:rsidRDefault="00557041" w:rsidP="00557041">
      <w:pPr>
        <w:shd w:val="clear" w:color="auto" w:fill="FFFFFF"/>
        <w:autoSpaceDE w:val="0"/>
        <w:autoSpaceDN w:val="0"/>
        <w:adjustRightInd w:val="0"/>
        <w:ind w:left="-567" w:right="-1"/>
        <w:jc w:val="center"/>
        <w:rPr>
          <w:b/>
        </w:rPr>
      </w:pPr>
      <w:r w:rsidRPr="00C63E8A">
        <w:rPr>
          <w:b/>
        </w:rPr>
        <w:lastRenderedPageBreak/>
        <w:t>Пояснительная записка</w:t>
      </w:r>
    </w:p>
    <w:p w:rsidR="00557041" w:rsidRPr="00C63E8A" w:rsidRDefault="00557041" w:rsidP="00557041">
      <w:pPr>
        <w:jc w:val="both"/>
      </w:pPr>
      <w:r w:rsidRPr="00C63E8A">
        <w:t xml:space="preserve">Рабочая программа составлена в соответствии с требованиями: </w:t>
      </w:r>
    </w:p>
    <w:p w:rsidR="00557041" w:rsidRPr="00C63E8A" w:rsidRDefault="00557041" w:rsidP="00557041">
      <w:pPr>
        <w:jc w:val="both"/>
      </w:pPr>
      <w:r w:rsidRPr="00C63E8A">
        <w:sym w:font="Symbol" w:char="F0B7"/>
      </w:r>
      <w:r w:rsidRPr="00C63E8A">
        <w:t xml:space="preserve"> Федерального Закона от 29.12.2012 № 273-ФЗ «Об образовании в Российской Федерации»; </w:t>
      </w:r>
    </w:p>
    <w:p w:rsidR="00557041" w:rsidRPr="00C63E8A" w:rsidRDefault="00557041" w:rsidP="00557041">
      <w:pPr>
        <w:jc w:val="both"/>
      </w:pPr>
      <w:r w:rsidRPr="00C63E8A">
        <w:sym w:font="Symbol" w:char="F0B7"/>
      </w:r>
      <w:r w:rsidRPr="00C63E8A">
        <w:t xml:space="preserve"> 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06.10.2009 № 373 (далее – ФГОС начального общего образования) с изменениями; </w:t>
      </w:r>
    </w:p>
    <w:p w:rsidR="00557041" w:rsidRPr="00C63E8A" w:rsidRDefault="00557041" w:rsidP="00557041">
      <w:pPr>
        <w:jc w:val="both"/>
      </w:pPr>
      <w:r w:rsidRPr="00C63E8A">
        <w:sym w:font="Symbol" w:char="F0B7"/>
      </w:r>
      <w:r w:rsidRPr="00C63E8A">
        <w:t xml:space="preserve"> Приказа от 31.12.2015 № 1576 «О внесении изменений в ФГОС НОО, утв. приказом </w:t>
      </w:r>
      <w:proofErr w:type="spellStart"/>
      <w:r w:rsidRPr="00C63E8A">
        <w:t>Минобрнауки</w:t>
      </w:r>
      <w:proofErr w:type="spellEnd"/>
      <w:r w:rsidRPr="00C63E8A">
        <w:t xml:space="preserve"> РФ от 6 октября 2009 № 373»;</w:t>
      </w:r>
    </w:p>
    <w:p w:rsidR="00557041" w:rsidRPr="00C63E8A" w:rsidRDefault="00557041" w:rsidP="00557041">
      <w:pPr>
        <w:jc w:val="both"/>
      </w:pPr>
      <w:r w:rsidRPr="00C63E8A">
        <w:sym w:font="Symbol" w:char="F0B7"/>
      </w:r>
      <w:r w:rsidRPr="00C63E8A">
        <w:t xml:space="preserve"> Постановления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29.12.2010 №189 «Об утверждении СанПиН 2.4.2.2821-10». «Санитарно-эпидемиологические требования к условиям и организации обучения в общеобразовательных учреждениях» (с изменениями на 29.06.2011) (далее </w:t>
      </w:r>
      <w:proofErr w:type="gramStart"/>
      <w:r w:rsidRPr="00C63E8A">
        <w:t>-С</w:t>
      </w:r>
      <w:proofErr w:type="gramEnd"/>
      <w:r w:rsidRPr="00C63E8A">
        <w:t xml:space="preserve">анПиН 2.4.2. 2821-10); </w:t>
      </w:r>
    </w:p>
    <w:p w:rsidR="00557041" w:rsidRPr="00C63E8A" w:rsidRDefault="00557041" w:rsidP="00557041">
      <w:pPr>
        <w:jc w:val="both"/>
      </w:pPr>
      <w:r w:rsidRPr="00C63E8A">
        <w:sym w:font="Symbol" w:char="F0B7"/>
      </w:r>
      <w:r w:rsidRPr="00C63E8A">
        <w:t xml:space="preserve"> Приказа </w:t>
      </w:r>
      <w:proofErr w:type="spellStart"/>
      <w:r w:rsidRPr="00C63E8A">
        <w:t>Минпросвещения</w:t>
      </w:r>
      <w:proofErr w:type="spellEnd"/>
      <w:r w:rsidRPr="00C63E8A">
        <w:t xml:space="preserve"> России от 28.12.2018г. №345 «О федеральном перечне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557041" w:rsidRPr="00C63E8A" w:rsidRDefault="00557041" w:rsidP="00557041">
      <w:pPr>
        <w:pStyle w:val="a3"/>
        <w:ind w:left="0"/>
        <w:jc w:val="both"/>
      </w:pPr>
      <w:r w:rsidRPr="00C63E8A">
        <w:sym w:font="Symbol" w:char="F0B7"/>
      </w:r>
      <w:r w:rsidRPr="00C63E8A">
        <w:t xml:space="preserve">  Основной  образовательной  программы  МБОУ </w:t>
      </w:r>
      <w:proofErr w:type="spellStart"/>
      <w:r w:rsidRPr="00C63E8A">
        <w:t>Краснооктябрьская</w:t>
      </w:r>
      <w:proofErr w:type="spellEnd"/>
      <w:r w:rsidRPr="00C63E8A">
        <w:t xml:space="preserve"> школа;</w:t>
      </w:r>
    </w:p>
    <w:p w:rsidR="00557041" w:rsidRPr="00C63E8A" w:rsidRDefault="00557041" w:rsidP="00557041">
      <w:pPr>
        <w:pStyle w:val="a3"/>
        <w:ind w:left="0"/>
        <w:jc w:val="both"/>
      </w:pPr>
      <w:r w:rsidRPr="00C63E8A">
        <w:sym w:font="Symbol" w:char="F0B7"/>
      </w:r>
      <w:r w:rsidRPr="00C63E8A">
        <w:t xml:space="preserve"> Примерной   программы начального общего образования по предмету «Технология»; </w:t>
      </w:r>
    </w:p>
    <w:p w:rsidR="00557041" w:rsidRPr="00C63E8A" w:rsidRDefault="00557041" w:rsidP="00557041">
      <w:pPr>
        <w:spacing w:line="236" w:lineRule="auto"/>
        <w:jc w:val="both"/>
      </w:pPr>
      <w:r w:rsidRPr="00C63E8A">
        <w:sym w:font="Symbol" w:char="F0B7"/>
      </w:r>
      <w:r w:rsidRPr="00C63E8A">
        <w:t xml:space="preserve">  Рабочих программ Е. А. </w:t>
      </w:r>
      <w:proofErr w:type="spellStart"/>
      <w:r w:rsidRPr="00C63E8A">
        <w:t>Лутцевой</w:t>
      </w:r>
      <w:proofErr w:type="spellEnd"/>
      <w:r w:rsidRPr="00C63E8A">
        <w:t>, Зуевой Т.П. «</w:t>
      </w:r>
      <w:r w:rsidR="009B7880" w:rsidRPr="00C63E8A">
        <w:t>Технология».</w:t>
      </w:r>
      <w:r w:rsidRPr="00C63E8A">
        <w:t xml:space="preserve"> Предметная линия учебников</w:t>
      </w:r>
      <w:r w:rsidR="009B7880" w:rsidRPr="00C63E8A">
        <w:t xml:space="preserve"> системы «Школа России» 1-4 классы. Пособие для учителей общеобразовательных организаций. М: «Просвещение», 2014г.</w:t>
      </w:r>
    </w:p>
    <w:p w:rsidR="00557041" w:rsidRPr="00C63E8A" w:rsidRDefault="00557041" w:rsidP="00557041">
      <w:pPr>
        <w:pStyle w:val="a3"/>
        <w:ind w:left="0"/>
        <w:jc w:val="both"/>
      </w:pPr>
      <w:r w:rsidRPr="00C63E8A">
        <w:sym w:font="Symbol" w:char="F0B7"/>
      </w:r>
      <w:r w:rsidRPr="00C63E8A">
        <w:t xml:space="preserve">  Учебного плана  на 2020-2021  учебный год;</w:t>
      </w:r>
    </w:p>
    <w:p w:rsidR="00557041" w:rsidRPr="00C63E8A" w:rsidRDefault="00557041" w:rsidP="00557041">
      <w:pPr>
        <w:rPr>
          <w:color w:val="000000"/>
        </w:rPr>
      </w:pPr>
      <w:r w:rsidRPr="00C63E8A">
        <w:sym w:font="Symbol" w:char="F0B7"/>
      </w:r>
      <w:r w:rsidRPr="00C63E8A">
        <w:t xml:space="preserve"> «Учебника  Е. А. </w:t>
      </w:r>
      <w:proofErr w:type="spellStart"/>
      <w:r w:rsidRPr="00C63E8A">
        <w:t>Лутцева</w:t>
      </w:r>
      <w:proofErr w:type="spellEnd"/>
      <w:r w:rsidRPr="00C63E8A">
        <w:t>, Зуева Т.П. Технология. 2 класс;</w:t>
      </w:r>
      <w:r w:rsidR="00150D63" w:rsidRPr="00C63E8A">
        <w:rPr>
          <w:color w:val="000000"/>
        </w:rPr>
        <w:t xml:space="preserve"> - М: «Просвещение», 2018</w:t>
      </w:r>
      <w:r w:rsidRPr="00C63E8A">
        <w:rPr>
          <w:color w:val="000000"/>
        </w:rPr>
        <w:t>г.</w:t>
      </w:r>
    </w:p>
    <w:p w:rsidR="00557041" w:rsidRPr="00C63E8A" w:rsidRDefault="00557041" w:rsidP="00557041">
      <w:pPr>
        <w:jc w:val="both"/>
      </w:pPr>
      <w:r w:rsidRPr="00C63E8A">
        <w:sym w:font="Symbol" w:char="F0B7"/>
      </w:r>
      <w:r w:rsidRPr="00C63E8A">
        <w:t xml:space="preserve"> УМК «Школа России». </w:t>
      </w:r>
    </w:p>
    <w:p w:rsidR="00557041" w:rsidRPr="00C63E8A" w:rsidRDefault="00557041" w:rsidP="00557041">
      <w:pPr>
        <w:pStyle w:val="c29"/>
        <w:spacing w:before="0" w:beforeAutospacing="0" w:after="0" w:afterAutospacing="0"/>
        <w:ind w:left="-540"/>
        <w:jc w:val="center"/>
        <w:rPr>
          <w:color w:val="0D0D0D"/>
          <w:shd w:val="clear" w:color="auto" w:fill="FFFFFF"/>
        </w:rPr>
      </w:pPr>
    </w:p>
    <w:p w:rsidR="00417599" w:rsidRPr="00C63E8A" w:rsidRDefault="00D54895" w:rsidP="00D54895">
      <w:pPr>
        <w:jc w:val="both"/>
        <w:rPr>
          <w:b/>
        </w:rPr>
      </w:pPr>
      <w:r w:rsidRPr="00C63E8A">
        <w:rPr>
          <w:b/>
        </w:rPr>
        <w:t xml:space="preserve"> Цель и задачи изучения предмета «Технология»</w:t>
      </w:r>
    </w:p>
    <w:p w:rsidR="00D54895" w:rsidRPr="00C63E8A" w:rsidRDefault="00D54895" w:rsidP="00D54895">
      <w:pPr>
        <w:shd w:val="clear" w:color="auto" w:fill="FFFFFF"/>
        <w:rPr>
          <w:color w:val="000000"/>
        </w:rPr>
      </w:pPr>
      <w:r w:rsidRPr="00C63E8A">
        <w:rPr>
          <w:b/>
          <w:bCs/>
          <w:color w:val="000000"/>
        </w:rPr>
        <w:t>Цель </w:t>
      </w:r>
      <w:r w:rsidRPr="00C63E8A">
        <w:rPr>
          <w:color w:val="000000"/>
        </w:rPr>
        <w:t>изучения курса технологии – развитие социально значимых личностных качеств (потребность познавать и исследовать неизвестное, активность, инициативность, самостоятельность, самоуважение и самооценка), приобретения первоначального опыта практической преобразовательной и творческой деятельности в процессе формирования элементарных конструкторско-технологических знаний и умений и проектной деятельности, расширение и обогащение личного жизненно-практического опыта, представлений о профессиональной деятельности человека.</w:t>
      </w:r>
    </w:p>
    <w:p w:rsidR="00D54895" w:rsidRPr="00C63E8A" w:rsidRDefault="00D54895" w:rsidP="00D54895">
      <w:pPr>
        <w:shd w:val="clear" w:color="auto" w:fill="FFFFFF"/>
        <w:rPr>
          <w:color w:val="000000"/>
        </w:rPr>
      </w:pPr>
      <w:r w:rsidRPr="00C63E8A">
        <w:rPr>
          <w:b/>
          <w:bCs/>
          <w:color w:val="000000"/>
        </w:rPr>
        <w:t>Задачи:</w:t>
      </w:r>
    </w:p>
    <w:p w:rsidR="00D54895" w:rsidRPr="00C63E8A" w:rsidRDefault="00D54895" w:rsidP="00D54895">
      <w:pPr>
        <w:shd w:val="clear" w:color="auto" w:fill="FFFFFF"/>
        <w:rPr>
          <w:color w:val="000000"/>
        </w:rPr>
      </w:pPr>
      <w:r w:rsidRPr="00C63E8A">
        <w:rPr>
          <w:color w:val="000000"/>
        </w:rPr>
        <w:t>- стимулирование и развитие любознательности, интереса к технике, потребности познавать культурные традиции своего региона, России и других государств;</w:t>
      </w:r>
    </w:p>
    <w:p w:rsidR="00D54895" w:rsidRPr="00C63E8A" w:rsidRDefault="00D54895" w:rsidP="00D54895">
      <w:pPr>
        <w:shd w:val="clear" w:color="auto" w:fill="FFFFFF"/>
        <w:rPr>
          <w:color w:val="000000"/>
        </w:rPr>
      </w:pPr>
      <w:r w:rsidRPr="00C63E8A">
        <w:rPr>
          <w:color w:val="000000"/>
        </w:rPr>
        <w:t>- формирование мотивации успеха и достижений, творческой самореализации на основе организации предметно-преобразующей, художественно-конструкторской деятельности;</w:t>
      </w:r>
    </w:p>
    <w:p w:rsidR="00D54895" w:rsidRPr="00C63E8A" w:rsidRDefault="00D54895" w:rsidP="00D54895">
      <w:pPr>
        <w:shd w:val="clear" w:color="auto" w:fill="FFFFFF"/>
        <w:rPr>
          <w:color w:val="000000"/>
        </w:rPr>
      </w:pPr>
      <w:r w:rsidRPr="00C63E8A">
        <w:rPr>
          <w:color w:val="000000"/>
        </w:rPr>
        <w:t>- формирование первоначальных конструкторско-технологических знаний и умений;</w:t>
      </w:r>
    </w:p>
    <w:p w:rsidR="00D54895" w:rsidRPr="00C63E8A" w:rsidRDefault="00D54895" w:rsidP="00D54895">
      <w:pPr>
        <w:shd w:val="clear" w:color="auto" w:fill="FFFFFF"/>
        <w:rPr>
          <w:color w:val="000000"/>
        </w:rPr>
      </w:pPr>
      <w:r w:rsidRPr="00C63E8A">
        <w:rPr>
          <w:color w:val="000000"/>
        </w:rPr>
        <w:t>- развитие знаково-символического и пространственного мышления, творческого и репродуктивного воображения; творческого мышления;</w:t>
      </w:r>
    </w:p>
    <w:p w:rsidR="00D54895" w:rsidRPr="00C63E8A" w:rsidRDefault="00D54895" w:rsidP="00D54895">
      <w:pPr>
        <w:shd w:val="clear" w:color="auto" w:fill="FFFFFF"/>
        <w:rPr>
          <w:color w:val="000000"/>
        </w:rPr>
      </w:pPr>
      <w:r w:rsidRPr="00C63E8A">
        <w:rPr>
          <w:color w:val="000000"/>
        </w:rPr>
        <w:t>- формирование внутреннего плана деятельности на основе поэтапной отработки предметно-преобразовательных действий;</w:t>
      </w:r>
    </w:p>
    <w:p w:rsidR="00D54895" w:rsidRPr="00C63E8A" w:rsidRDefault="00D54895" w:rsidP="00D54895">
      <w:pPr>
        <w:shd w:val="clear" w:color="auto" w:fill="FFFFFF"/>
        <w:rPr>
          <w:color w:val="000000"/>
        </w:rPr>
      </w:pPr>
      <w:r w:rsidRPr="00C63E8A">
        <w:rPr>
          <w:color w:val="000000"/>
        </w:rPr>
        <w:t>- развитие коммуникативной компетентности младших школьников на основе организации совместной продуктивной деятельности;</w:t>
      </w:r>
    </w:p>
    <w:p w:rsidR="00997E27" w:rsidRPr="00C63E8A" w:rsidRDefault="00D54895" w:rsidP="00C63E8A">
      <w:pPr>
        <w:shd w:val="clear" w:color="auto" w:fill="FFFFFF"/>
        <w:rPr>
          <w:color w:val="000000"/>
        </w:rPr>
      </w:pPr>
      <w:r w:rsidRPr="00C63E8A">
        <w:rPr>
          <w:color w:val="000000"/>
        </w:rPr>
        <w:t>- ознакомление с миром профессий, их социальным значением, историей возникновения и развития.</w:t>
      </w:r>
    </w:p>
    <w:p w:rsidR="00D54895" w:rsidRPr="00C63E8A" w:rsidRDefault="00D54895" w:rsidP="00D54895">
      <w:pPr>
        <w:ind w:firstLine="709"/>
        <w:jc w:val="center"/>
        <w:rPr>
          <w:b/>
          <w:color w:val="000000"/>
        </w:rPr>
      </w:pPr>
      <w:r w:rsidRPr="00C63E8A">
        <w:rPr>
          <w:b/>
          <w:color w:val="000000"/>
        </w:rPr>
        <w:t>Место предмета в учебном плане</w:t>
      </w:r>
    </w:p>
    <w:p w:rsidR="00997E27" w:rsidRPr="00C63E8A" w:rsidRDefault="00D54895" w:rsidP="00C63E8A">
      <w:pPr>
        <w:ind w:firstLine="709"/>
        <w:jc w:val="both"/>
        <w:rPr>
          <w:lang w:eastAsia="ar-SA"/>
        </w:rPr>
      </w:pPr>
      <w:r w:rsidRPr="00C63E8A">
        <w:t xml:space="preserve">В  учебном плане  МБОУ </w:t>
      </w:r>
      <w:proofErr w:type="spellStart"/>
      <w:r w:rsidRPr="00C63E8A">
        <w:t>Краснооктябрьская</w:t>
      </w:r>
      <w:proofErr w:type="spellEnd"/>
      <w:r w:rsidRPr="00C63E8A">
        <w:t xml:space="preserve"> школа  –   на  изучение предмета  технология, во 2 классе,  отводится 1 час  в неделю (34 ч в год, 34 учебные недели).</w:t>
      </w:r>
      <w:r w:rsidRPr="00C63E8A">
        <w:rPr>
          <w:lang w:eastAsia="ar-SA"/>
        </w:rPr>
        <w:t xml:space="preserve"> </w:t>
      </w:r>
    </w:p>
    <w:p w:rsidR="00B25050" w:rsidRPr="00C63E8A" w:rsidRDefault="00997E27" w:rsidP="00C63E8A">
      <w:pPr>
        <w:ind w:firstLine="708"/>
        <w:jc w:val="both"/>
        <w:rPr>
          <w:rStyle w:val="c1"/>
        </w:rPr>
      </w:pPr>
      <w:r w:rsidRPr="00C63E8A">
        <w:t>Возможна организация образовательного процесса с применением электронных технологий и дистанционного обучения.</w:t>
      </w:r>
    </w:p>
    <w:p w:rsidR="00B25050" w:rsidRPr="00C63E8A" w:rsidRDefault="00B25050" w:rsidP="00B25050">
      <w:pPr>
        <w:widowControl w:val="0"/>
        <w:jc w:val="center"/>
        <w:rPr>
          <w:b/>
          <w:spacing w:val="-3"/>
        </w:rPr>
      </w:pPr>
      <w:r w:rsidRPr="00C63E8A">
        <w:rPr>
          <w:b/>
          <w:spacing w:val="-3"/>
        </w:rPr>
        <w:lastRenderedPageBreak/>
        <w:t>Планируемые результаты освоения программы</w:t>
      </w:r>
    </w:p>
    <w:p w:rsidR="00B25050" w:rsidRPr="00C63E8A" w:rsidRDefault="00B25050" w:rsidP="00B25050">
      <w:pPr>
        <w:jc w:val="both"/>
      </w:pPr>
      <w:r w:rsidRPr="00C63E8A">
        <w:rPr>
          <w:b/>
        </w:rPr>
        <w:t>Личностные универсальные учебные действия</w:t>
      </w:r>
      <w:r w:rsidRPr="00C63E8A">
        <w:t xml:space="preserve"> </w:t>
      </w:r>
    </w:p>
    <w:p w:rsidR="00B25050" w:rsidRPr="00C63E8A" w:rsidRDefault="00B25050" w:rsidP="00B25050">
      <w:pPr>
        <w:jc w:val="both"/>
      </w:pPr>
      <w:r w:rsidRPr="00C63E8A">
        <w:rPr>
          <w:b/>
        </w:rPr>
        <w:t xml:space="preserve">У  </w:t>
      </w:r>
      <w:proofErr w:type="gramStart"/>
      <w:r w:rsidRPr="00C63E8A">
        <w:rPr>
          <w:b/>
        </w:rPr>
        <w:t>обучающегося</w:t>
      </w:r>
      <w:proofErr w:type="gramEnd"/>
      <w:r w:rsidRPr="00C63E8A">
        <w:rPr>
          <w:b/>
        </w:rPr>
        <w:t xml:space="preserve">  будут сформированы:</w:t>
      </w:r>
    </w:p>
    <w:p w:rsidR="00B25050" w:rsidRPr="00C63E8A" w:rsidRDefault="00B25050" w:rsidP="00B25050">
      <w:pPr>
        <w:jc w:val="both"/>
      </w:pPr>
      <w:r w:rsidRPr="00C63E8A">
        <w:t>– 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 w:rsidR="00B25050" w:rsidRPr="00C63E8A" w:rsidRDefault="00B25050" w:rsidP="00B25050">
      <w:pPr>
        <w:jc w:val="both"/>
      </w:pPr>
      <w:r w:rsidRPr="00C63E8A">
        <w:t xml:space="preserve">  – широкая мотивационная основа учебной деятельности, включающая социальные, учебно-познавательные и внешние мотивы; </w:t>
      </w:r>
    </w:p>
    <w:p w:rsidR="00B25050" w:rsidRPr="00C63E8A" w:rsidRDefault="00B25050" w:rsidP="00B25050">
      <w:pPr>
        <w:jc w:val="both"/>
      </w:pPr>
      <w:r w:rsidRPr="00C63E8A">
        <w:t>– учебно-познавательный интерес к новому учебному материалу и способам решения новой задачи;</w:t>
      </w:r>
    </w:p>
    <w:p w:rsidR="00B25050" w:rsidRPr="00C63E8A" w:rsidRDefault="00B25050" w:rsidP="00B25050">
      <w:pPr>
        <w:jc w:val="both"/>
        <w:rPr>
          <w:color w:val="FF0000"/>
        </w:rPr>
      </w:pPr>
      <w:r w:rsidRPr="00C63E8A">
        <w:t>– 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B25050" w:rsidRPr="00C63E8A" w:rsidRDefault="00B25050" w:rsidP="00B25050">
      <w:pPr>
        <w:jc w:val="both"/>
      </w:pPr>
      <w:r w:rsidRPr="00C63E8A">
        <w:t>– развитие этических чувств - стыда, вины, совести как регуляторов морального поведения; понимание чу</w:t>
      </w:r>
      <w:proofErr w:type="gramStart"/>
      <w:r w:rsidRPr="00C63E8A">
        <w:t>вств  др</w:t>
      </w:r>
      <w:proofErr w:type="gramEnd"/>
      <w:r w:rsidRPr="00C63E8A">
        <w:t xml:space="preserve">угих людей и сопереживание им; установка на здоровый образ жизни; </w:t>
      </w:r>
    </w:p>
    <w:p w:rsidR="00B25050" w:rsidRPr="00C63E8A" w:rsidRDefault="00B25050" w:rsidP="00B25050">
      <w:pPr>
        <w:jc w:val="both"/>
      </w:pPr>
      <w:r w:rsidRPr="00C63E8A">
        <w:t xml:space="preserve">– знание основных моральных норм и ориентация на их выполнение; </w:t>
      </w:r>
    </w:p>
    <w:p w:rsidR="00B25050" w:rsidRPr="00C63E8A" w:rsidRDefault="00B25050" w:rsidP="00B25050">
      <w:pPr>
        <w:jc w:val="both"/>
      </w:pPr>
      <w:r w:rsidRPr="00C63E8A">
        <w:t xml:space="preserve"> </w:t>
      </w:r>
      <w:proofErr w:type="gramStart"/>
      <w:r w:rsidRPr="00C63E8A">
        <w:rPr>
          <w:b/>
        </w:rPr>
        <w:t>Обучающийся</w:t>
      </w:r>
      <w:proofErr w:type="gramEnd"/>
      <w:r w:rsidRPr="00C63E8A">
        <w:rPr>
          <w:b/>
        </w:rPr>
        <w:t xml:space="preserve">  получит возможность для формирования:</w:t>
      </w:r>
      <w:r w:rsidRPr="00C63E8A">
        <w:t xml:space="preserve"> </w:t>
      </w:r>
    </w:p>
    <w:p w:rsidR="00B25050" w:rsidRPr="00C63E8A" w:rsidRDefault="00B25050" w:rsidP="00B25050">
      <w:pPr>
        <w:jc w:val="both"/>
        <w:rPr>
          <w:i/>
        </w:rPr>
      </w:pPr>
      <w:r w:rsidRPr="00C63E8A">
        <w:rPr>
          <w:i/>
        </w:rPr>
        <w:t xml:space="preserve">– внутренней позиции обучающегося на уровне положительного отношения к образовательной организации, понимания необходимости учения, выраженного в преобладании учебно-познавательных мотивов и предпочтении социального способа оценки знаний; </w:t>
      </w:r>
    </w:p>
    <w:p w:rsidR="00B25050" w:rsidRPr="00C63E8A" w:rsidRDefault="00B25050" w:rsidP="00B25050">
      <w:pPr>
        <w:jc w:val="both"/>
        <w:rPr>
          <w:i/>
        </w:rPr>
      </w:pPr>
      <w:r w:rsidRPr="00C63E8A">
        <w:rPr>
          <w:i/>
        </w:rPr>
        <w:t>– выраженной устойчивой учебно-познавательной мотивации учения;</w:t>
      </w:r>
    </w:p>
    <w:p w:rsidR="00B25050" w:rsidRPr="00C63E8A" w:rsidRDefault="00B25050" w:rsidP="00B25050">
      <w:pPr>
        <w:jc w:val="both"/>
        <w:rPr>
          <w:i/>
        </w:rPr>
      </w:pPr>
      <w:r w:rsidRPr="00C63E8A">
        <w:rPr>
          <w:i/>
        </w:rPr>
        <w:t>– компетентности в реализации основ гражданской идентичности в поступках и деятельности;</w:t>
      </w:r>
    </w:p>
    <w:p w:rsidR="00B25050" w:rsidRPr="00C63E8A" w:rsidRDefault="00B25050" w:rsidP="00B25050">
      <w:pPr>
        <w:jc w:val="both"/>
        <w:rPr>
          <w:i/>
        </w:rPr>
      </w:pPr>
      <w:r w:rsidRPr="00C63E8A">
        <w:rPr>
          <w:i/>
        </w:rPr>
        <w:t>– установки на здоровый образ жизни и реализации её в реальном поведении и поступках;</w:t>
      </w:r>
    </w:p>
    <w:p w:rsidR="00B25050" w:rsidRPr="00C63E8A" w:rsidRDefault="00B25050" w:rsidP="00B25050">
      <w:pPr>
        <w:jc w:val="both"/>
        <w:rPr>
          <w:i/>
        </w:rPr>
      </w:pPr>
      <w:r w:rsidRPr="00C63E8A">
        <w:rPr>
          <w:i/>
        </w:rPr>
        <w:t>устойчивого учебно-познавательного интереса к новым общим способам решения задач;</w:t>
      </w:r>
    </w:p>
    <w:p w:rsidR="00B25050" w:rsidRPr="00C63E8A" w:rsidRDefault="00B25050" w:rsidP="00B25050">
      <w:pPr>
        <w:jc w:val="both"/>
        <w:rPr>
          <w:i/>
        </w:rPr>
      </w:pPr>
      <w:r w:rsidRPr="00C63E8A">
        <w:rPr>
          <w:i/>
        </w:rPr>
        <w:t xml:space="preserve"> – адекватного понимания причин успешности/</w:t>
      </w:r>
      <w:proofErr w:type="spellStart"/>
      <w:r w:rsidRPr="00C63E8A">
        <w:rPr>
          <w:i/>
        </w:rPr>
        <w:t>неуспешности</w:t>
      </w:r>
      <w:proofErr w:type="spellEnd"/>
      <w:r w:rsidRPr="00C63E8A">
        <w:rPr>
          <w:i/>
        </w:rPr>
        <w:t xml:space="preserve"> учебной деятельности;</w:t>
      </w:r>
    </w:p>
    <w:p w:rsidR="00B25050" w:rsidRPr="00C63E8A" w:rsidRDefault="00B25050" w:rsidP="00B25050">
      <w:pPr>
        <w:jc w:val="both"/>
        <w:rPr>
          <w:b/>
        </w:rPr>
      </w:pPr>
      <w:r w:rsidRPr="00C63E8A">
        <w:rPr>
          <w:b/>
        </w:rPr>
        <w:t xml:space="preserve">Регулятивные универсальные учебные действия </w:t>
      </w:r>
    </w:p>
    <w:p w:rsidR="00B25050" w:rsidRPr="00C63E8A" w:rsidRDefault="00B25050" w:rsidP="00B25050">
      <w:pPr>
        <w:jc w:val="both"/>
        <w:rPr>
          <w:b/>
        </w:rPr>
      </w:pPr>
      <w:r w:rsidRPr="00C63E8A">
        <w:rPr>
          <w:b/>
        </w:rPr>
        <w:t>Обучающийся научится:</w:t>
      </w:r>
    </w:p>
    <w:p w:rsidR="00B25050" w:rsidRPr="00C63E8A" w:rsidRDefault="00B25050" w:rsidP="00B25050">
      <w:pPr>
        <w:jc w:val="both"/>
      </w:pPr>
      <w:r w:rsidRPr="00C63E8A">
        <w:t xml:space="preserve"> – принимать и сохранять учебную задачу;</w:t>
      </w:r>
    </w:p>
    <w:p w:rsidR="00B25050" w:rsidRPr="00C63E8A" w:rsidRDefault="00B25050" w:rsidP="00B25050">
      <w:pPr>
        <w:jc w:val="both"/>
      </w:pPr>
      <w:r w:rsidRPr="00C63E8A">
        <w:t xml:space="preserve"> – учитывать выделенные учителем ориентиры действия в новом учебном материале в сотрудничестве с учителем;  учитывать установленные правила в планировании и контроле способа решения; осуществлять итоговый и пошаговый контроль по результату;</w:t>
      </w:r>
    </w:p>
    <w:p w:rsidR="00B25050" w:rsidRPr="00C63E8A" w:rsidRDefault="00B25050" w:rsidP="00B25050">
      <w:pPr>
        <w:jc w:val="both"/>
      </w:pPr>
      <w:r w:rsidRPr="00C63E8A">
        <w:t>– адекватно воспринимать предложения и оценку учителей, товарищей, родителей и других людей;</w:t>
      </w:r>
    </w:p>
    <w:p w:rsidR="00B25050" w:rsidRPr="00C63E8A" w:rsidRDefault="00B25050" w:rsidP="00B25050">
      <w:pPr>
        <w:jc w:val="both"/>
      </w:pPr>
      <w:r w:rsidRPr="00C63E8A">
        <w:t xml:space="preserve">различать способ и результат действия; </w:t>
      </w:r>
    </w:p>
    <w:p w:rsidR="00B25050" w:rsidRPr="00C63E8A" w:rsidRDefault="00B25050" w:rsidP="00B25050">
      <w:pPr>
        <w:jc w:val="both"/>
        <w:rPr>
          <w:b/>
        </w:rPr>
      </w:pPr>
      <w:r w:rsidRPr="00C63E8A">
        <w:t xml:space="preserve"> </w:t>
      </w:r>
      <w:proofErr w:type="gramStart"/>
      <w:r w:rsidRPr="00C63E8A">
        <w:rPr>
          <w:b/>
        </w:rPr>
        <w:t>Обучающийся</w:t>
      </w:r>
      <w:proofErr w:type="gramEnd"/>
      <w:r w:rsidRPr="00C63E8A">
        <w:rPr>
          <w:b/>
        </w:rPr>
        <w:t xml:space="preserve">  получит возможность научиться:</w:t>
      </w:r>
    </w:p>
    <w:p w:rsidR="00B25050" w:rsidRPr="00C63E8A" w:rsidRDefault="00B25050" w:rsidP="00B25050">
      <w:pPr>
        <w:jc w:val="both"/>
        <w:rPr>
          <w:i/>
        </w:rPr>
      </w:pPr>
      <w:r w:rsidRPr="00C63E8A">
        <w:t xml:space="preserve"> </w:t>
      </w:r>
      <w:r w:rsidRPr="00C63E8A">
        <w:rPr>
          <w:i/>
        </w:rPr>
        <w:t xml:space="preserve">– в сотрудничестве с учителем ставить новые учебные задачи; </w:t>
      </w:r>
    </w:p>
    <w:p w:rsidR="00B25050" w:rsidRPr="00C63E8A" w:rsidRDefault="00B25050" w:rsidP="00B25050">
      <w:pPr>
        <w:jc w:val="both"/>
        <w:rPr>
          <w:i/>
        </w:rPr>
      </w:pPr>
      <w:r w:rsidRPr="00C63E8A">
        <w:rPr>
          <w:i/>
        </w:rPr>
        <w:t xml:space="preserve">– проявлять познавательную инициативу в учебном сотрудничестве; </w:t>
      </w:r>
    </w:p>
    <w:p w:rsidR="00B25050" w:rsidRPr="00C63E8A" w:rsidRDefault="00B25050" w:rsidP="00B25050">
      <w:pPr>
        <w:jc w:val="both"/>
        <w:rPr>
          <w:i/>
        </w:rPr>
      </w:pPr>
      <w:r w:rsidRPr="00C63E8A">
        <w:rPr>
          <w:i/>
        </w:rPr>
        <w:t xml:space="preserve">– преобразовывать практическую задачу </w:t>
      </w:r>
      <w:proofErr w:type="gramStart"/>
      <w:r w:rsidRPr="00C63E8A">
        <w:rPr>
          <w:i/>
        </w:rPr>
        <w:t>в</w:t>
      </w:r>
      <w:proofErr w:type="gramEnd"/>
      <w:r w:rsidRPr="00C63E8A">
        <w:rPr>
          <w:i/>
        </w:rPr>
        <w:t xml:space="preserve"> познавательную;</w:t>
      </w:r>
    </w:p>
    <w:p w:rsidR="00B25050" w:rsidRPr="00C63E8A" w:rsidRDefault="00B25050" w:rsidP="00B25050">
      <w:pPr>
        <w:jc w:val="both"/>
        <w:rPr>
          <w:i/>
        </w:rPr>
      </w:pPr>
      <w:r w:rsidRPr="00C63E8A">
        <w:rPr>
          <w:i/>
        </w:rPr>
        <w:t>– самостоятельно оценивать правильность выполнения действия и вносить необходимые коррективы в исполнение, как по ходу его реализации, так и в конце действия.</w:t>
      </w:r>
    </w:p>
    <w:p w:rsidR="00B25050" w:rsidRPr="00C63E8A" w:rsidRDefault="00B25050" w:rsidP="00B25050">
      <w:pPr>
        <w:jc w:val="both"/>
        <w:rPr>
          <w:b/>
        </w:rPr>
      </w:pPr>
      <w:r w:rsidRPr="00C63E8A">
        <w:rPr>
          <w:b/>
        </w:rPr>
        <w:t xml:space="preserve">Познавательные универсальные учебные действия </w:t>
      </w:r>
    </w:p>
    <w:p w:rsidR="00B25050" w:rsidRPr="00C63E8A" w:rsidRDefault="00B25050" w:rsidP="00B25050">
      <w:pPr>
        <w:jc w:val="both"/>
        <w:rPr>
          <w:b/>
        </w:rPr>
      </w:pPr>
      <w:r w:rsidRPr="00C63E8A">
        <w:rPr>
          <w:b/>
        </w:rPr>
        <w:t>Обучающийся  научится:</w:t>
      </w:r>
    </w:p>
    <w:p w:rsidR="00B25050" w:rsidRPr="00C63E8A" w:rsidRDefault="00B25050" w:rsidP="00B25050">
      <w:pPr>
        <w:jc w:val="both"/>
      </w:pPr>
      <w:r w:rsidRPr="00C63E8A">
        <w:t xml:space="preserve">– проявлять познавательную инициативу в учебном сотрудничестве; </w:t>
      </w:r>
    </w:p>
    <w:p w:rsidR="00B25050" w:rsidRPr="00C63E8A" w:rsidRDefault="00B25050" w:rsidP="00B25050">
      <w:pPr>
        <w:jc w:val="both"/>
      </w:pPr>
      <w:r w:rsidRPr="00C63E8A">
        <w:t>– 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B25050" w:rsidRPr="00C63E8A" w:rsidRDefault="00B25050" w:rsidP="00B25050">
      <w:pPr>
        <w:jc w:val="both"/>
      </w:pPr>
      <w:r w:rsidRPr="00C63E8A">
        <w:t xml:space="preserve"> – осуществлять анализ объектов с выделением существенных и несущественных признаков; </w:t>
      </w:r>
    </w:p>
    <w:p w:rsidR="00B25050" w:rsidRPr="00C63E8A" w:rsidRDefault="00B25050" w:rsidP="00B25050">
      <w:pPr>
        <w:jc w:val="both"/>
      </w:pPr>
      <w:r w:rsidRPr="00C63E8A">
        <w:t xml:space="preserve">– осуществлять синтез как составление целого из частей; – устанавливать аналогии; </w:t>
      </w:r>
    </w:p>
    <w:p w:rsidR="00B25050" w:rsidRPr="00C63E8A" w:rsidRDefault="00B25050" w:rsidP="00B25050">
      <w:pPr>
        <w:jc w:val="both"/>
      </w:pPr>
      <w:r w:rsidRPr="00C63E8A">
        <w:t xml:space="preserve">– проводить сравнение, </w:t>
      </w:r>
      <w:proofErr w:type="spellStart"/>
      <w:r w:rsidRPr="00C63E8A">
        <w:t>сериацию</w:t>
      </w:r>
      <w:proofErr w:type="spellEnd"/>
      <w:r w:rsidRPr="00C63E8A">
        <w:t xml:space="preserve"> и классификацию по заданным критериям;</w:t>
      </w:r>
    </w:p>
    <w:p w:rsidR="00B25050" w:rsidRPr="00C63E8A" w:rsidRDefault="00B25050" w:rsidP="00B25050">
      <w:pPr>
        <w:jc w:val="both"/>
      </w:pPr>
      <w:r w:rsidRPr="00C63E8A">
        <w:t xml:space="preserve">– строить сообщения в устной и письменной форме; </w:t>
      </w:r>
    </w:p>
    <w:p w:rsidR="00B25050" w:rsidRPr="00C63E8A" w:rsidRDefault="00B25050" w:rsidP="00B25050">
      <w:pPr>
        <w:jc w:val="both"/>
      </w:pPr>
      <w:r w:rsidRPr="00C63E8A">
        <w:t xml:space="preserve">– ориентироваться на разнообразие способов решения задач; </w:t>
      </w:r>
    </w:p>
    <w:p w:rsidR="00C63E8A" w:rsidRDefault="00B25050" w:rsidP="00B25050">
      <w:pPr>
        <w:jc w:val="both"/>
      </w:pPr>
      <w:r w:rsidRPr="00C63E8A">
        <w:t xml:space="preserve">– владеть рядом общих приёмов решения задач. </w:t>
      </w:r>
    </w:p>
    <w:p w:rsidR="00C63E8A" w:rsidRDefault="00C63E8A" w:rsidP="00B25050">
      <w:pPr>
        <w:jc w:val="both"/>
      </w:pPr>
    </w:p>
    <w:p w:rsidR="00C63E8A" w:rsidRPr="00C63E8A" w:rsidRDefault="00C63E8A" w:rsidP="00B25050">
      <w:pPr>
        <w:jc w:val="both"/>
      </w:pPr>
    </w:p>
    <w:p w:rsidR="00B25050" w:rsidRPr="00C63E8A" w:rsidRDefault="00B25050" w:rsidP="00B25050">
      <w:pPr>
        <w:jc w:val="both"/>
        <w:rPr>
          <w:b/>
        </w:rPr>
      </w:pPr>
      <w:proofErr w:type="gramStart"/>
      <w:r w:rsidRPr="00C63E8A">
        <w:rPr>
          <w:b/>
        </w:rPr>
        <w:lastRenderedPageBreak/>
        <w:t>Обучающийся</w:t>
      </w:r>
      <w:proofErr w:type="gramEnd"/>
      <w:r w:rsidRPr="00C63E8A">
        <w:rPr>
          <w:b/>
        </w:rPr>
        <w:t xml:space="preserve">  получит возможность научиться:</w:t>
      </w:r>
      <w:r w:rsidRPr="00C63E8A">
        <w:rPr>
          <w:i/>
        </w:rPr>
        <w:t xml:space="preserve"> </w:t>
      </w:r>
    </w:p>
    <w:p w:rsidR="00B25050" w:rsidRPr="00C63E8A" w:rsidRDefault="00B25050" w:rsidP="00B25050">
      <w:pPr>
        <w:jc w:val="both"/>
        <w:rPr>
          <w:i/>
        </w:rPr>
      </w:pPr>
      <w:r w:rsidRPr="00C63E8A">
        <w:rPr>
          <w:i/>
        </w:rPr>
        <w:t xml:space="preserve">– осуществлять синтез как составление целого из частей, самостоятельно достраивая и восполняя недостающие компоненты; </w:t>
      </w:r>
    </w:p>
    <w:p w:rsidR="00B25050" w:rsidRPr="00C63E8A" w:rsidRDefault="00B25050" w:rsidP="00B25050">
      <w:pPr>
        <w:jc w:val="both"/>
        <w:rPr>
          <w:i/>
        </w:rPr>
      </w:pPr>
      <w:r w:rsidRPr="00C63E8A">
        <w:rPr>
          <w:i/>
        </w:rPr>
        <w:t xml:space="preserve">– осуществлять сравнение, </w:t>
      </w:r>
      <w:proofErr w:type="spellStart"/>
      <w:r w:rsidRPr="00C63E8A">
        <w:rPr>
          <w:i/>
        </w:rPr>
        <w:t>сериацию</w:t>
      </w:r>
      <w:proofErr w:type="spellEnd"/>
      <w:r w:rsidRPr="00C63E8A">
        <w:rPr>
          <w:i/>
        </w:rPr>
        <w:t xml:space="preserve"> и классификацию, самостоятельно выбирая основания и критерии для указанных логических операций; </w:t>
      </w:r>
    </w:p>
    <w:p w:rsidR="00B25050" w:rsidRPr="00C63E8A" w:rsidRDefault="00B25050" w:rsidP="00B25050">
      <w:pPr>
        <w:jc w:val="both"/>
        <w:rPr>
          <w:i/>
        </w:rPr>
      </w:pPr>
      <w:r w:rsidRPr="00C63E8A">
        <w:rPr>
          <w:i/>
        </w:rPr>
        <w:t xml:space="preserve">– строить </w:t>
      </w:r>
      <w:proofErr w:type="gramStart"/>
      <w:r w:rsidRPr="00C63E8A">
        <w:rPr>
          <w:i/>
        </w:rPr>
        <w:t>логическое рассуждение</w:t>
      </w:r>
      <w:proofErr w:type="gramEnd"/>
      <w:r w:rsidRPr="00C63E8A">
        <w:rPr>
          <w:i/>
        </w:rPr>
        <w:t>, включающее установление причинно-следственных связей;</w:t>
      </w:r>
    </w:p>
    <w:p w:rsidR="00B25050" w:rsidRPr="00C63E8A" w:rsidRDefault="00B25050" w:rsidP="00B25050">
      <w:pPr>
        <w:jc w:val="both"/>
      </w:pPr>
      <w:r w:rsidRPr="00C63E8A">
        <w:rPr>
          <w:i/>
        </w:rPr>
        <w:t>- осуществлять выбор наиболее эффективных способов решения задач в зависимости от конкретных условий;</w:t>
      </w:r>
    </w:p>
    <w:p w:rsidR="00B25050" w:rsidRPr="00C63E8A" w:rsidRDefault="00B25050" w:rsidP="00B25050">
      <w:pPr>
        <w:jc w:val="both"/>
        <w:rPr>
          <w:i/>
        </w:rPr>
      </w:pPr>
      <w:r w:rsidRPr="00C63E8A">
        <w:rPr>
          <w:i/>
        </w:rPr>
        <w:t>– произвольно и осознанно владеть общими приёмами решения задач.</w:t>
      </w:r>
    </w:p>
    <w:p w:rsidR="00B25050" w:rsidRPr="00C63E8A" w:rsidRDefault="00B25050" w:rsidP="00B25050">
      <w:pPr>
        <w:jc w:val="both"/>
        <w:rPr>
          <w:b/>
        </w:rPr>
      </w:pPr>
      <w:r w:rsidRPr="00C63E8A">
        <w:rPr>
          <w:b/>
        </w:rPr>
        <w:t xml:space="preserve"> Коммуникативные универсальные учебные действия </w:t>
      </w:r>
    </w:p>
    <w:p w:rsidR="00B25050" w:rsidRPr="00C63E8A" w:rsidRDefault="00B25050" w:rsidP="00B25050">
      <w:pPr>
        <w:jc w:val="both"/>
        <w:rPr>
          <w:b/>
        </w:rPr>
      </w:pPr>
      <w:r w:rsidRPr="00C63E8A">
        <w:rPr>
          <w:b/>
        </w:rPr>
        <w:t>Обучающийся  научится:</w:t>
      </w:r>
    </w:p>
    <w:p w:rsidR="00B25050" w:rsidRPr="00C63E8A" w:rsidRDefault="00B25050" w:rsidP="00B25050">
      <w:pPr>
        <w:jc w:val="both"/>
      </w:pPr>
      <w:r w:rsidRPr="00C63E8A">
        <w:t xml:space="preserve">– строить понятные для партнёра высказывания, учитывающие, что партнёр знает и видит, а что нет;  задавать вопросы; </w:t>
      </w:r>
    </w:p>
    <w:p w:rsidR="00B25050" w:rsidRPr="00C63E8A" w:rsidRDefault="00B25050" w:rsidP="00B25050">
      <w:pPr>
        <w:jc w:val="both"/>
      </w:pPr>
      <w:r w:rsidRPr="00C63E8A">
        <w:t>– контролировать действия партнёра;  использовать речь для регуляции своего действия;</w:t>
      </w:r>
    </w:p>
    <w:p w:rsidR="00B25050" w:rsidRPr="00C63E8A" w:rsidRDefault="00B25050" w:rsidP="00B25050">
      <w:pPr>
        <w:jc w:val="both"/>
      </w:pPr>
      <w:r w:rsidRPr="00C63E8A">
        <w:t>– использовать речь для регуляции своего действия;</w:t>
      </w:r>
    </w:p>
    <w:p w:rsidR="00B25050" w:rsidRPr="00C63E8A" w:rsidRDefault="00B25050" w:rsidP="00B25050">
      <w:pPr>
        <w:jc w:val="both"/>
      </w:pPr>
      <w:r w:rsidRPr="00C63E8A">
        <w:t xml:space="preserve">договариваться и приходить к общему решению в совместной деятельности, в том числе в ситуации столкновения интересов; </w:t>
      </w:r>
    </w:p>
    <w:p w:rsidR="00B25050" w:rsidRPr="00C63E8A" w:rsidRDefault="00B25050" w:rsidP="00B25050">
      <w:pPr>
        <w:jc w:val="both"/>
      </w:pPr>
      <w:r w:rsidRPr="00C63E8A">
        <w:t xml:space="preserve"> –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B25050" w:rsidRPr="00C63E8A" w:rsidRDefault="00B25050" w:rsidP="00B25050">
      <w:pPr>
        <w:jc w:val="both"/>
        <w:rPr>
          <w:b/>
        </w:rPr>
      </w:pPr>
      <w:r w:rsidRPr="00C63E8A">
        <w:rPr>
          <w:b/>
        </w:rPr>
        <w:t xml:space="preserve"> </w:t>
      </w:r>
      <w:proofErr w:type="gramStart"/>
      <w:r w:rsidRPr="00C63E8A">
        <w:rPr>
          <w:b/>
        </w:rPr>
        <w:t>Обучающийся</w:t>
      </w:r>
      <w:proofErr w:type="gramEnd"/>
      <w:r w:rsidRPr="00C63E8A">
        <w:rPr>
          <w:b/>
        </w:rPr>
        <w:t xml:space="preserve">  получит возможность научиться: </w:t>
      </w:r>
    </w:p>
    <w:p w:rsidR="00B25050" w:rsidRPr="00C63E8A" w:rsidRDefault="00B25050" w:rsidP="00B25050">
      <w:pPr>
        <w:jc w:val="both"/>
        <w:rPr>
          <w:i/>
        </w:rPr>
      </w:pPr>
      <w:r w:rsidRPr="00C63E8A">
        <w:rPr>
          <w:i/>
        </w:rPr>
        <w:t>– задавать вопросы, необходимые для организации собственной деятельности и сотрудничества с партнёром;</w:t>
      </w:r>
    </w:p>
    <w:p w:rsidR="00B25050" w:rsidRPr="00C63E8A" w:rsidRDefault="00B25050" w:rsidP="00B25050">
      <w:pPr>
        <w:jc w:val="both"/>
        <w:rPr>
          <w:i/>
        </w:rPr>
      </w:pPr>
      <w:r w:rsidRPr="00C63E8A">
        <w:rPr>
          <w:i/>
        </w:rPr>
        <w:t xml:space="preserve"> – осуществлять взаимный контроль и оказывать в сотрудничестве необходимую взаимопомощь; </w:t>
      </w:r>
    </w:p>
    <w:p w:rsidR="00B25050" w:rsidRPr="00C63E8A" w:rsidRDefault="00B25050" w:rsidP="00342887">
      <w:pPr>
        <w:jc w:val="both"/>
      </w:pPr>
      <w:r w:rsidRPr="00C63E8A">
        <w:rPr>
          <w:i/>
        </w:rPr>
        <w:t xml:space="preserve"> </w:t>
      </w:r>
      <w:r w:rsidRPr="00C63E8A">
        <w:t>– 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</w:r>
    </w:p>
    <w:p w:rsidR="001A3E07" w:rsidRPr="00C63E8A" w:rsidRDefault="001A3E07" w:rsidP="005740CB">
      <w:pPr>
        <w:jc w:val="both"/>
        <w:rPr>
          <w:b/>
        </w:rPr>
      </w:pPr>
      <w:r w:rsidRPr="00C63E8A">
        <w:rPr>
          <w:b/>
        </w:rPr>
        <w:t>Предметные:</w:t>
      </w:r>
    </w:p>
    <w:p w:rsidR="005A0C16" w:rsidRPr="00C63E8A" w:rsidRDefault="005A0C16" w:rsidP="005A0C16">
      <w:pPr>
        <w:rPr>
          <w:b/>
        </w:rPr>
      </w:pPr>
      <w:r w:rsidRPr="00C63E8A">
        <w:rPr>
          <w:b/>
        </w:rPr>
        <w:t>О</w:t>
      </w:r>
      <w:r w:rsidR="001A3E07" w:rsidRPr="00C63E8A">
        <w:rPr>
          <w:b/>
        </w:rPr>
        <w:t>бучающийся</w:t>
      </w:r>
      <w:r w:rsidR="00C344E8" w:rsidRPr="00C63E8A">
        <w:rPr>
          <w:b/>
        </w:rPr>
        <w:t xml:space="preserve"> научится:</w:t>
      </w:r>
    </w:p>
    <w:p w:rsidR="005A0C16" w:rsidRPr="00C63E8A" w:rsidRDefault="005A0C16" w:rsidP="005A0C16">
      <w:pPr>
        <w:pStyle w:val="Default"/>
        <w:spacing w:after="36"/>
      </w:pPr>
      <w:r w:rsidRPr="00C63E8A">
        <w:t xml:space="preserve">− соблюдать правила безопасности; </w:t>
      </w:r>
    </w:p>
    <w:p w:rsidR="005A0C16" w:rsidRPr="00C63E8A" w:rsidRDefault="005A0C16" w:rsidP="005A0C16">
      <w:pPr>
        <w:pStyle w:val="Default"/>
        <w:spacing w:after="36"/>
      </w:pPr>
      <w:r w:rsidRPr="00C63E8A">
        <w:t xml:space="preserve">− организовывать рабочее место; </w:t>
      </w:r>
    </w:p>
    <w:p w:rsidR="005A0C16" w:rsidRPr="00C63E8A" w:rsidRDefault="005A0C16" w:rsidP="005A0C16">
      <w:pPr>
        <w:pStyle w:val="Default"/>
        <w:spacing w:after="36"/>
      </w:pPr>
      <w:r w:rsidRPr="00C63E8A">
        <w:t xml:space="preserve">− различать и называть материалы (бумага, картон, природные, пластичные и текстильные материалы); </w:t>
      </w:r>
    </w:p>
    <w:p w:rsidR="005A0C16" w:rsidRPr="00C63E8A" w:rsidRDefault="005A0C16" w:rsidP="005A0C16">
      <w:pPr>
        <w:pStyle w:val="Default"/>
        <w:spacing w:after="36"/>
      </w:pPr>
      <w:r w:rsidRPr="00C63E8A">
        <w:t xml:space="preserve">− определять свойства материалов; </w:t>
      </w:r>
    </w:p>
    <w:p w:rsidR="005A0C16" w:rsidRPr="00C63E8A" w:rsidRDefault="005A0C16" w:rsidP="005A0C16">
      <w:pPr>
        <w:pStyle w:val="Default"/>
        <w:spacing w:after="36"/>
      </w:pPr>
      <w:r w:rsidRPr="00C63E8A">
        <w:t xml:space="preserve">− различать и называть виды технологий (технология работы с бумагой, картоном, природными, пластичными и текстильными материалами); </w:t>
      </w:r>
    </w:p>
    <w:p w:rsidR="005A0C16" w:rsidRPr="00C63E8A" w:rsidRDefault="005A0C16" w:rsidP="005A0C16">
      <w:pPr>
        <w:pStyle w:val="Default"/>
        <w:spacing w:after="36"/>
      </w:pPr>
      <w:r w:rsidRPr="00C63E8A">
        <w:t xml:space="preserve">− определять основные этапы создания изделия; </w:t>
      </w:r>
    </w:p>
    <w:p w:rsidR="005A0C16" w:rsidRPr="00C63E8A" w:rsidRDefault="005A0C16" w:rsidP="005A0C16">
      <w:pPr>
        <w:pStyle w:val="Default"/>
        <w:spacing w:after="36"/>
      </w:pPr>
      <w:r w:rsidRPr="00C63E8A">
        <w:t xml:space="preserve">− приводить примеры традиционных народных промыслов и ремесел родного края и России; </w:t>
      </w:r>
    </w:p>
    <w:p w:rsidR="005A0C16" w:rsidRPr="00C63E8A" w:rsidRDefault="005A0C16" w:rsidP="005A0C16">
      <w:pPr>
        <w:pStyle w:val="Default"/>
        <w:spacing w:after="36"/>
      </w:pPr>
      <w:r w:rsidRPr="00C63E8A">
        <w:t xml:space="preserve">− читать графические изображения: рисунок, простейший чертеж, эскиз, развертка, схема и выполнять разметку с опорой на них; </w:t>
      </w:r>
    </w:p>
    <w:p w:rsidR="005A0C16" w:rsidRPr="00C63E8A" w:rsidRDefault="005A0C16" w:rsidP="005A0C16">
      <w:pPr>
        <w:pStyle w:val="Default"/>
        <w:spacing w:after="36"/>
      </w:pPr>
      <w:r w:rsidRPr="00C63E8A">
        <w:t xml:space="preserve">− использовать различные техники создания изделия; </w:t>
      </w:r>
    </w:p>
    <w:p w:rsidR="005A0C16" w:rsidRPr="00C63E8A" w:rsidRDefault="005A0C16" w:rsidP="005A0C16">
      <w:pPr>
        <w:pStyle w:val="Default"/>
        <w:spacing w:after="36"/>
      </w:pPr>
      <w:r w:rsidRPr="00C63E8A">
        <w:t xml:space="preserve">− изготавливать плоскостные и объемные изделия; </w:t>
      </w:r>
    </w:p>
    <w:p w:rsidR="005A0C16" w:rsidRPr="00C63E8A" w:rsidRDefault="005A0C16" w:rsidP="005A0C16">
      <w:pPr>
        <w:pStyle w:val="Default"/>
        <w:spacing w:after="36"/>
      </w:pPr>
      <w:r w:rsidRPr="00C63E8A">
        <w:t>− сравнивать с образцом;</w:t>
      </w:r>
    </w:p>
    <w:p w:rsidR="005A0C16" w:rsidRPr="00C63E8A" w:rsidRDefault="005A0C16" w:rsidP="005A0C16">
      <w:pPr>
        <w:pStyle w:val="Default"/>
        <w:spacing w:after="36"/>
      </w:pPr>
      <w:r w:rsidRPr="00C63E8A">
        <w:t xml:space="preserve"> − выполнять технологические операции: разметка деталей; выделение деталей; формообразование деталей; сборка изделия; отделка изделия; </w:t>
      </w:r>
    </w:p>
    <w:p w:rsidR="005A0C16" w:rsidRPr="00C63E8A" w:rsidRDefault="005A0C16" w:rsidP="005A0C16">
      <w:pPr>
        <w:pStyle w:val="Default"/>
      </w:pPr>
      <w:r w:rsidRPr="00C63E8A">
        <w:t xml:space="preserve">− использовать различные техники создания изделия. </w:t>
      </w:r>
    </w:p>
    <w:p w:rsidR="005A0C16" w:rsidRPr="00C63E8A" w:rsidRDefault="005A0C16" w:rsidP="005A0C16">
      <w:pPr>
        <w:pStyle w:val="Default"/>
        <w:spacing w:after="36"/>
        <w:rPr>
          <w:color w:val="auto"/>
        </w:rPr>
      </w:pPr>
      <w:r w:rsidRPr="00C63E8A">
        <w:rPr>
          <w:color w:val="auto"/>
        </w:rPr>
        <w:t xml:space="preserve">− подбирать природные материалы для изготовления изделий; </w:t>
      </w:r>
    </w:p>
    <w:p w:rsidR="005A0C16" w:rsidRPr="00C63E8A" w:rsidRDefault="005A0C16" w:rsidP="005A0C16">
      <w:pPr>
        <w:pStyle w:val="Default"/>
        <w:spacing w:after="36"/>
        <w:rPr>
          <w:color w:val="auto"/>
        </w:rPr>
      </w:pPr>
      <w:r w:rsidRPr="00C63E8A">
        <w:rPr>
          <w:color w:val="auto"/>
        </w:rPr>
        <w:t xml:space="preserve">− подбирать, обрабатывать и хранить природные материалы; </w:t>
      </w:r>
    </w:p>
    <w:p w:rsidR="005A0C16" w:rsidRPr="00C63E8A" w:rsidRDefault="005A0C16" w:rsidP="005A0C16">
      <w:pPr>
        <w:pStyle w:val="Default"/>
        <w:spacing w:after="36"/>
        <w:rPr>
          <w:color w:val="auto"/>
        </w:rPr>
      </w:pPr>
      <w:r w:rsidRPr="00C63E8A">
        <w:rPr>
          <w:color w:val="auto"/>
        </w:rPr>
        <w:t xml:space="preserve">− использовать различные техники создания изделия (по образцу, в соответствии с собственным замыслом): аппликация; коллаж; </w:t>
      </w:r>
    </w:p>
    <w:p w:rsidR="005A0C16" w:rsidRPr="00C63E8A" w:rsidRDefault="005A0C16" w:rsidP="005A0C16">
      <w:pPr>
        <w:pStyle w:val="Default"/>
        <w:spacing w:after="36"/>
        <w:rPr>
          <w:color w:val="auto"/>
        </w:rPr>
      </w:pPr>
      <w:r w:rsidRPr="00C63E8A">
        <w:rPr>
          <w:color w:val="auto"/>
        </w:rPr>
        <w:t xml:space="preserve">− изготавливать плоскостные и объемные изделия (по образцу, в соответствии с собственным замыслом); </w:t>
      </w:r>
    </w:p>
    <w:p w:rsidR="00D956F2" w:rsidRPr="00C63E8A" w:rsidRDefault="005A0C16" w:rsidP="00A47BA5">
      <w:pPr>
        <w:jc w:val="both"/>
        <w:rPr>
          <w:b/>
        </w:rPr>
      </w:pPr>
      <w:proofErr w:type="gramStart"/>
      <w:r w:rsidRPr="00C63E8A">
        <w:rPr>
          <w:b/>
        </w:rPr>
        <w:lastRenderedPageBreak/>
        <w:t>Обучающийся</w:t>
      </w:r>
      <w:proofErr w:type="gramEnd"/>
      <w:r w:rsidRPr="00C63E8A">
        <w:rPr>
          <w:b/>
        </w:rPr>
        <w:t xml:space="preserve"> </w:t>
      </w:r>
      <w:r w:rsidR="001A3E07" w:rsidRPr="00C63E8A">
        <w:rPr>
          <w:b/>
        </w:rPr>
        <w:t>получит возможность научиться:</w:t>
      </w:r>
    </w:p>
    <w:p w:rsidR="00D956F2" w:rsidRPr="00C63E8A" w:rsidRDefault="00D956F2" w:rsidP="00C344E8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 w:rsidRPr="00C63E8A">
        <w:rPr>
          <w:sz w:val="24"/>
        </w:rPr>
        <w:t>-уважительно относиться к труду людей;</w:t>
      </w:r>
    </w:p>
    <w:p w:rsidR="00D956F2" w:rsidRPr="00C63E8A" w:rsidRDefault="00C344E8" w:rsidP="00C344E8">
      <w:pPr>
        <w:pStyle w:val="21"/>
        <w:numPr>
          <w:ilvl w:val="0"/>
          <w:numId w:val="0"/>
        </w:numPr>
        <w:spacing w:line="240" w:lineRule="auto"/>
        <w:jc w:val="left"/>
        <w:rPr>
          <w:sz w:val="24"/>
        </w:rPr>
      </w:pPr>
      <w:r w:rsidRPr="00C63E8A">
        <w:rPr>
          <w:spacing w:val="2"/>
          <w:sz w:val="24"/>
        </w:rPr>
        <w:t xml:space="preserve">- </w:t>
      </w:r>
      <w:r w:rsidR="00D956F2" w:rsidRPr="00C63E8A">
        <w:rPr>
          <w:spacing w:val="2"/>
          <w:sz w:val="24"/>
        </w:rPr>
        <w:t xml:space="preserve">понимать </w:t>
      </w:r>
      <w:proofErr w:type="spellStart"/>
      <w:r w:rsidR="00D956F2" w:rsidRPr="00C63E8A">
        <w:rPr>
          <w:spacing w:val="2"/>
          <w:sz w:val="24"/>
        </w:rPr>
        <w:t>культурно­историческую</w:t>
      </w:r>
      <w:proofErr w:type="spellEnd"/>
      <w:r w:rsidR="00D956F2" w:rsidRPr="00C63E8A">
        <w:rPr>
          <w:spacing w:val="2"/>
          <w:sz w:val="24"/>
        </w:rPr>
        <w:t xml:space="preserve"> ценность тради</w:t>
      </w:r>
      <w:r w:rsidR="00D956F2" w:rsidRPr="00C63E8A">
        <w:rPr>
          <w:sz w:val="24"/>
        </w:rPr>
        <w:t xml:space="preserve">ций, отражённых в предметном мире, в том числе традиций трудовых </w:t>
      </w:r>
      <w:proofErr w:type="gramStart"/>
      <w:r w:rsidR="00D956F2" w:rsidRPr="00C63E8A">
        <w:rPr>
          <w:sz w:val="24"/>
        </w:rPr>
        <w:t>династий</w:t>
      </w:r>
      <w:proofErr w:type="gramEnd"/>
      <w:r w:rsidR="00D956F2" w:rsidRPr="00C63E8A">
        <w:rPr>
          <w:sz w:val="24"/>
        </w:rPr>
        <w:t xml:space="preserve"> как своего региона, так и страны, и уважать их;</w:t>
      </w:r>
    </w:p>
    <w:p w:rsidR="00D956F2" w:rsidRPr="00C63E8A" w:rsidRDefault="00D956F2" w:rsidP="00C344E8">
      <w:pPr>
        <w:pStyle w:val="21"/>
        <w:numPr>
          <w:ilvl w:val="0"/>
          <w:numId w:val="0"/>
        </w:numPr>
        <w:spacing w:line="240" w:lineRule="auto"/>
        <w:jc w:val="left"/>
        <w:rPr>
          <w:sz w:val="24"/>
        </w:rPr>
      </w:pPr>
      <w:r w:rsidRPr="00C63E8A">
        <w:rPr>
          <w:sz w:val="24"/>
        </w:rPr>
        <w:t>- понимать особенности проектной деятельности, осуществлять под руководством учителя элементарную прое</w:t>
      </w:r>
      <w:r w:rsidRPr="00C63E8A">
        <w:rPr>
          <w:spacing w:val="2"/>
          <w:sz w:val="24"/>
        </w:rPr>
        <w:t>ктную деятельность в малых группах: разрабатывать замысел, искать пути его реализации, воплощать его в продукте, демонстрировать готовый продукт (изделия</w:t>
      </w:r>
      <w:r w:rsidR="00F4553C" w:rsidRPr="00C63E8A">
        <w:rPr>
          <w:spacing w:val="2"/>
          <w:sz w:val="24"/>
        </w:rPr>
        <w:t>).</w:t>
      </w:r>
    </w:p>
    <w:p w:rsidR="001A3E07" w:rsidRPr="00C63E8A" w:rsidRDefault="001A3E07" w:rsidP="00C344E8">
      <w:pPr>
        <w:jc w:val="both"/>
      </w:pPr>
    </w:p>
    <w:p w:rsidR="00A40571" w:rsidRPr="00C63E8A" w:rsidRDefault="00625334" w:rsidP="00A40571">
      <w:pPr>
        <w:jc w:val="center"/>
        <w:rPr>
          <w:b/>
        </w:rPr>
      </w:pPr>
      <w:r w:rsidRPr="00C63E8A">
        <w:rPr>
          <w:b/>
        </w:rPr>
        <w:t>Содержание учебного предмета</w:t>
      </w:r>
      <w:r w:rsidR="002C6FE3" w:rsidRPr="00C63E8A">
        <w:rPr>
          <w:b/>
        </w:rPr>
        <w:t xml:space="preserve"> (34 ч.)</w:t>
      </w:r>
    </w:p>
    <w:p w:rsidR="00B908F3" w:rsidRPr="00C63E8A" w:rsidRDefault="00B908F3" w:rsidP="00B908F3">
      <w:pPr>
        <w:rPr>
          <w:b/>
          <w:bCs/>
        </w:rPr>
      </w:pPr>
      <w:r w:rsidRPr="00C63E8A">
        <w:rPr>
          <w:b/>
          <w:bCs/>
        </w:rPr>
        <w:t xml:space="preserve">Художественная мастерская </w:t>
      </w:r>
      <w:proofErr w:type="gramStart"/>
      <w:r w:rsidRPr="00C63E8A">
        <w:rPr>
          <w:b/>
          <w:bCs/>
        </w:rPr>
        <w:t xml:space="preserve">( </w:t>
      </w:r>
      <w:proofErr w:type="gramEnd"/>
      <w:r w:rsidRPr="00C63E8A">
        <w:rPr>
          <w:b/>
          <w:bCs/>
        </w:rPr>
        <w:t>9 ч)</w:t>
      </w:r>
    </w:p>
    <w:p w:rsidR="002C6FE3" w:rsidRPr="00C63E8A" w:rsidRDefault="002C6FE3" w:rsidP="00B908F3">
      <w:pPr>
        <w:rPr>
          <w:b/>
          <w:bCs/>
        </w:rPr>
      </w:pPr>
      <w:r w:rsidRPr="00C63E8A">
        <w:t xml:space="preserve">Техника безопасности на уроках «Технология». Что ты уже знаешь? Зачем художнику знать о цвете, форме и размере. Какова роль цвета в композиции? Какие бывают цветочные композиции? Как увидеть белое изображение на белом фоне? Что такое симметрия? Как получить симметричные детали? Композиция-симметрия. Можно ли сгибать картон? Как? Проект «Африканская саванна». Как плоское превратить в объёмное? Изготовление игрушки «Говорящий попугай». Сгибание картона по кривой линии. «Змей Горыныч». </w:t>
      </w:r>
      <w:r w:rsidRPr="00C63E8A">
        <w:rPr>
          <w:bCs/>
        </w:rPr>
        <w:t>Проверим себя по разделу «Художественная мастерская».</w:t>
      </w:r>
    </w:p>
    <w:p w:rsidR="00B908F3" w:rsidRPr="00C63E8A" w:rsidRDefault="00B908F3" w:rsidP="00B908F3">
      <w:pPr>
        <w:rPr>
          <w:b/>
          <w:bCs/>
        </w:rPr>
      </w:pPr>
      <w:r w:rsidRPr="00C63E8A">
        <w:rPr>
          <w:b/>
          <w:bCs/>
        </w:rPr>
        <w:t>Чертёжная мастерская (7ч)</w:t>
      </w:r>
    </w:p>
    <w:p w:rsidR="002C6FE3" w:rsidRPr="00C63E8A" w:rsidRDefault="002C6FE3" w:rsidP="00B908F3">
      <w:r w:rsidRPr="00C63E8A">
        <w:t xml:space="preserve">Технологические операции и способы. Что такое линейка и что она умеет? Чертёж и как его прочитать? Изготовление открытки-сюрприза. Как изготовить несколько одинаковых прямоугольников? Разметка прямоугольника по угольнику. Изготовление блокнотика для записей. </w:t>
      </w:r>
    </w:p>
    <w:p w:rsidR="002C6FE3" w:rsidRPr="00C63E8A" w:rsidRDefault="002C6FE3" w:rsidP="00B908F3">
      <w:pPr>
        <w:rPr>
          <w:b/>
          <w:bCs/>
        </w:rPr>
      </w:pPr>
      <w:r w:rsidRPr="00C63E8A">
        <w:t xml:space="preserve">Разметка круга без шаблона. Узоры в круге. Игрушка из конусов. </w:t>
      </w:r>
      <w:r w:rsidRPr="00C63E8A">
        <w:rPr>
          <w:bCs/>
        </w:rPr>
        <w:t>Проверим себя по разделу «Чертёжная мастерская».</w:t>
      </w:r>
    </w:p>
    <w:p w:rsidR="00B908F3" w:rsidRPr="00C63E8A" w:rsidRDefault="00B908F3" w:rsidP="00B908F3">
      <w:pPr>
        <w:rPr>
          <w:b/>
          <w:bCs/>
        </w:rPr>
      </w:pPr>
      <w:r w:rsidRPr="00C63E8A">
        <w:rPr>
          <w:b/>
          <w:bCs/>
        </w:rPr>
        <w:t xml:space="preserve">Конструкторская мастерская </w:t>
      </w:r>
      <w:proofErr w:type="gramStart"/>
      <w:r w:rsidRPr="00C63E8A">
        <w:rPr>
          <w:b/>
          <w:bCs/>
        </w:rPr>
        <w:t xml:space="preserve">( </w:t>
      </w:r>
      <w:proofErr w:type="gramEnd"/>
      <w:r w:rsidRPr="00C63E8A">
        <w:rPr>
          <w:b/>
          <w:bCs/>
        </w:rPr>
        <w:t>10ч )</w:t>
      </w:r>
    </w:p>
    <w:p w:rsidR="002C6FE3" w:rsidRPr="00C63E8A" w:rsidRDefault="002C6FE3" w:rsidP="00B908F3">
      <w:pPr>
        <w:rPr>
          <w:b/>
          <w:bCs/>
        </w:rPr>
      </w:pPr>
      <w:r w:rsidRPr="00C63E8A">
        <w:t xml:space="preserve">Техника безопасности на уроках «Технология». Какой секрет у подвижных игрушек? Как из неподвижной игрушки сделать </w:t>
      </w:r>
      <w:proofErr w:type="gramStart"/>
      <w:r w:rsidRPr="00C63E8A">
        <w:t>подвижную</w:t>
      </w:r>
      <w:proofErr w:type="gramEnd"/>
      <w:r w:rsidRPr="00C63E8A">
        <w:t xml:space="preserve">? Способ сделать игрушку подвижной. Изготовление игрушки «Зайчик». Что заставляет вращаться винт-пропеллер? Соединение деталей без соединительных материалов. День Защитника Отечества. Изготовление поздравительной открытки. Поздравляем женщин и </w:t>
      </w:r>
      <w:proofErr w:type="spellStart"/>
      <w:r w:rsidRPr="00C63E8A">
        <w:t>девочек</w:t>
      </w:r>
      <w:proofErr w:type="gramStart"/>
      <w:r w:rsidRPr="00C63E8A">
        <w:t>.И</w:t>
      </w:r>
      <w:proofErr w:type="gramEnd"/>
      <w:r w:rsidRPr="00C63E8A">
        <w:t>зготовление</w:t>
      </w:r>
      <w:proofErr w:type="spellEnd"/>
      <w:r w:rsidRPr="00C63E8A">
        <w:t xml:space="preserve"> открытки к 8 Марта. Что интересного в работе архитектора? Наш проект  «Макет города». </w:t>
      </w:r>
    </w:p>
    <w:p w:rsidR="00B908F3" w:rsidRPr="00C63E8A" w:rsidRDefault="00B908F3" w:rsidP="00B908F3">
      <w:pPr>
        <w:rPr>
          <w:b/>
          <w:bCs/>
        </w:rPr>
      </w:pPr>
      <w:r w:rsidRPr="00C63E8A">
        <w:rPr>
          <w:b/>
          <w:bCs/>
        </w:rPr>
        <w:t xml:space="preserve">Рукодельная мастерская </w:t>
      </w:r>
      <w:proofErr w:type="gramStart"/>
      <w:r w:rsidRPr="00C63E8A">
        <w:rPr>
          <w:b/>
          <w:bCs/>
        </w:rPr>
        <w:t xml:space="preserve">( </w:t>
      </w:r>
      <w:proofErr w:type="gramEnd"/>
      <w:r w:rsidRPr="00C63E8A">
        <w:rPr>
          <w:b/>
          <w:bCs/>
        </w:rPr>
        <w:t>8 ч )</w:t>
      </w:r>
    </w:p>
    <w:p w:rsidR="002C6FE3" w:rsidRPr="00C63E8A" w:rsidRDefault="002C6FE3" w:rsidP="00B908F3">
      <w:r w:rsidRPr="00C63E8A">
        <w:t>Виды ткани.  Изготовление изделий из нетканых материалов «Одуванчик». Какие бывают нитки. Как они используются? Птичка из помпона. Что такое натуральные ткани? Каковы их свойства? Строчка косого стежка. Есть ли у неё «дочки»? Как ткань превращается в изделие? Лекало.</w:t>
      </w:r>
      <w:r w:rsidRPr="00C63E8A">
        <w:rPr>
          <w:rStyle w:val="c1"/>
          <w:bCs/>
        </w:rPr>
        <w:t xml:space="preserve"> Конструкторская и чертежная мастерская</w:t>
      </w:r>
    </w:p>
    <w:p w:rsidR="001B4AB6" w:rsidRPr="00C63E8A" w:rsidRDefault="001B4AB6" w:rsidP="001B4AB6">
      <w:pPr>
        <w:widowControl w:val="0"/>
        <w:tabs>
          <w:tab w:val="left" w:pos="993"/>
        </w:tabs>
        <w:autoSpaceDE w:val="0"/>
        <w:autoSpaceDN w:val="0"/>
        <w:jc w:val="both"/>
      </w:pPr>
    </w:p>
    <w:p w:rsidR="001A3E07" w:rsidRPr="00C63E8A" w:rsidRDefault="0030734D" w:rsidP="002C6FE3">
      <w:pPr>
        <w:spacing w:after="200"/>
        <w:jc w:val="center"/>
        <w:rPr>
          <w:rStyle w:val="c1"/>
          <w:b/>
          <w:lang w:eastAsia="en-US"/>
        </w:rPr>
      </w:pPr>
      <w:r w:rsidRPr="00C63E8A">
        <w:rPr>
          <w:b/>
          <w:lang w:eastAsia="en-US"/>
        </w:rPr>
        <w:t>Календарно – 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655"/>
        <w:gridCol w:w="1045"/>
        <w:gridCol w:w="1045"/>
      </w:tblGrid>
      <w:tr w:rsidR="00E65FB4" w:rsidRPr="00C63E8A" w:rsidTr="008F4E57">
        <w:trPr>
          <w:trHeight w:val="562"/>
        </w:trPr>
        <w:tc>
          <w:tcPr>
            <w:tcW w:w="675" w:type="dxa"/>
            <w:vMerge w:val="restart"/>
          </w:tcPr>
          <w:p w:rsidR="002C6FE3" w:rsidRPr="00C63E8A" w:rsidRDefault="00E65FB4" w:rsidP="009D576A">
            <w:pPr>
              <w:pStyle w:val="c14"/>
              <w:spacing w:before="0" w:beforeAutospacing="0" w:after="0" w:afterAutospacing="0"/>
              <w:jc w:val="both"/>
              <w:rPr>
                <w:rStyle w:val="c1"/>
                <w:b/>
                <w:bCs/>
              </w:rPr>
            </w:pPr>
            <w:r w:rsidRPr="00C63E8A">
              <w:rPr>
                <w:rStyle w:val="c1"/>
                <w:b/>
                <w:bCs/>
              </w:rPr>
              <w:t>№</w:t>
            </w:r>
          </w:p>
          <w:p w:rsidR="00E65FB4" w:rsidRPr="00C63E8A" w:rsidRDefault="00E65FB4" w:rsidP="009D576A">
            <w:pPr>
              <w:pStyle w:val="c14"/>
              <w:spacing w:before="0" w:beforeAutospacing="0" w:after="0" w:afterAutospacing="0"/>
              <w:jc w:val="both"/>
              <w:rPr>
                <w:rStyle w:val="c1"/>
                <w:b/>
                <w:bCs/>
              </w:rPr>
            </w:pPr>
            <w:proofErr w:type="gramStart"/>
            <w:r w:rsidRPr="00C63E8A">
              <w:rPr>
                <w:rStyle w:val="c1"/>
                <w:b/>
                <w:bCs/>
              </w:rPr>
              <w:t>п</w:t>
            </w:r>
            <w:proofErr w:type="gramEnd"/>
            <w:r w:rsidRPr="00C63E8A">
              <w:rPr>
                <w:rStyle w:val="c1"/>
                <w:b/>
                <w:bCs/>
              </w:rPr>
              <w:t>/п</w:t>
            </w:r>
          </w:p>
        </w:tc>
        <w:tc>
          <w:tcPr>
            <w:tcW w:w="7655" w:type="dxa"/>
            <w:vMerge w:val="restart"/>
          </w:tcPr>
          <w:p w:rsidR="00E65FB4" w:rsidRPr="00C63E8A" w:rsidRDefault="00E65FB4" w:rsidP="009D576A">
            <w:pPr>
              <w:pStyle w:val="c14"/>
              <w:spacing w:before="0" w:beforeAutospacing="0" w:after="0" w:afterAutospacing="0"/>
              <w:jc w:val="center"/>
              <w:rPr>
                <w:rStyle w:val="c1"/>
                <w:b/>
                <w:bCs/>
              </w:rPr>
            </w:pPr>
            <w:r w:rsidRPr="00C63E8A">
              <w:rPr>
                <w:rStyle w:val="c1"/>
                <w:b/>
                <w:bCs/>
              </w:rPr>
              <w:t>Тема урока</w:t>
            </w:r>
          </w:p>
        </w:tc>
        <w:tc>
          <w:tcPr>
            <w:tcW w:w="2090" w:type="dxa"/>
            <w:gridSpan w:val="2"/>
          </w:tcPr>
          <w:p w:rsidR="00E65FB4" w:rsidRPr="00C63E8A" w:rsidRDefault="00E65FB4" w:rsidP="00E65FB4">
            <w:pPr>
              <w:pStyle w:val="c14"/>
              <w:jc w:val="center"/>
              <w:rPr>
                <w:rStyle w:val="c1"/>
                <w:b/>
                <w:bCs/>
              </w:rPr>
            </w:pPr>
            <w:r w:rsidRPr="00C63E8A">
              <w:rPr>
                <w:rStyle w:val="c1"/>
                <w:b/>
                <w:bCs/>
              </w:rPr>
              <w:t>Дата</w:t>
            </w:r>
          </w:p>
        </w:tc>
      </w:tr>
      <w:tr w:rsidR="00E65FB4" w:rsidRPr="00C63E8A" w:rsidTr="008F4E57">
        <w:trPr>
          <w:trHeight w:val="261"/>
        </w:trPr>
        <w:tc>
          <w:tcPr>
            <w:tcW w:w="675" w:type="dxa"/>
            <w:vMerge/>
          </w:tcPr>
          <w:p w:rsidR="00E65FB4" w:rsidRPr="00C63E8A" w:rsidRDefault="00E65FB4" w:rsidP="009D576A">
            <w:pPr>
              <w:pStyle w:val="c14"/>
              <w:spacing w:before="0" w:beforeAutospacing="0" w:after="0" w:afterAutospacing="0"/>
              <w:jc w:val="both"/>
              <w:rPr>
                <w:rStyle w:val="c1"/>
                <w:b/>
                <w:bCs/>
              </w:rPr>
            </w:pPr>
          </w:p>
        </w:tc>
        <w:tc>
          <w:tcPr>
            <w:tcW w:w="7655" w:type="dxa"/>
            <w:vMerge/>
          </w:tcPr>
          <w:p w:rsidR="00E65FB4" w:rsidRPr="00C63E8A" w:rsidRDefault="00E65FB4" w:rsidP="009D576A">
            <w:pPr>
              <w:pStyle w:val="c14"/>
              <w:spacing w:before="0" w:beforeAutospacing="0" w:after="0" w:afterAutospacing="0"/>
              <w:jc w:val="center"/>
              <w:rPr>
                <w:rStyle w:val="c1"/>
                <w:b/>
                <w:bCs/>
              </w:rPr>
            </w:pPr>
          </w:p>
        </w:tc>
        <w:tc>
          <w:tcPr>
            <w:tcW w:w="1045" w:type="dxa"/>
          </w:tcPr>
          <w:p w:rsidR="00E65FB4" w:rsidRPr="00C63E8A" w:rsidRDefault="00E65FB4" w:rsidP="009D576A">
            <w:pPr>
              <w:pStyle w:val="c14"/>
              <w:jc w:val="both"/>
              <w:rPr>
                <w:rStyle w:val="c1"/>
                <w:b/>
                <w:bCs/>
              </w:rPr>
            </w:pPr>
            <w:r w:rsidRPr="00C63E8A">
              <w:rPr>
                <w:rStyle w:val="c1"/>
                <w:b/>
                <w:bCs/>
              </w:rPr>
              <w:t>план</w:t>
            </w:r>
          </w:p>
        </w:tc>
        <w:tc>
          <w:tcPr>
            <w:tcW w:w="1045" w:type="dxa"/>
          </w:tcPr>
          <w:p w:rsidR="00E65FB4" w:rsidRPr="00C63E8A" w:rsidRDefault="00E65FB4" w:rsidP="009D576A">
            <w:pPr>
              <w:pStyle w:val="c14"/>
              <w:jc w:val="both"/>
              <w:rPr>
                <w:rStyle w:val="c1"/>
                <w:b/>
                <w:bCs/>
              </w:rPr>
            </w:pPr>
            <w:r w:rsidRPr="00C63E8A">
              <w:rPr>
                <w:rStyle w:val="c1"/>
                <w:b/>
                <w:bCs/>
              </w:rPr>
              <w:t>факт</w:t>
            </w:r>
          </w:p>
        </w:tc>
      </w:tr>
      <w:tr w:rsidR="002C6FE3" w:rsidRPr="00C63E8A" w:rsidTr="00CE1CFE">
        <w:trPr>
          <w:trHeight w:val="261"/>
        </w:trPr>
        <w:tc>
          <w:tcPr>
            <w:tcW w:w="10420" w:type="dxa"/>
            <w:gridSpan w:val="4"/>
          </w:tcPr>
          <w:p w:rsidR="002C6FE3" w:rsidRPr="00C63E8A" w:rsidRDefault="002C6FE3" w:rsidP="002C6FE3">
            <w:pPr>
              <w:jc w:val="center"/>
              <w:rPr>
                <w:rStyle w:val="c1"/>
                <w:b/>
                <w:bCs/>
              </w:rPr>
            </w:pPr>
            <w:r w:rsidRPr="00C63E8A">
              <w:rPr>
                <w:b/>
                <w:bCs/>
              </w:rPr>
              <w:t>Художественная мастерская  - 9 ч</w:t>
            </w:r>
          </w:p>
        </w:tc>
      </w:tr>
      <w:tr w:rsidR="00E65FB4" w:rsidRPr="00C63E8A" w:rsidTr="008F4E57">
        <w:tc>
          <w:tcPr>
            <w:tcW w:w="675" w:type="dxa"/>
          </w:tcPr>
          <w:p w:rsidR="00E65FB4" w:rsidRPr="00C63E8A" w:rsidRDefault="00E65FB4" w:rsidP="009D576A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1</w:t>
            </w:r>
          </w:p>
        </w:tc>
        <w:tc>
          <w:tcPr>
            <w:tcW w:w="7655" w:type="dxa"/>
          </w:tcPr>
          <w:p w:rsidR="00E65FB4" w:rsidRPr="00C63E8A" w:rsidRDefault="008F4E57" w:rsidP="009D576A">
            <w:pPr>
              <w:rPr>
                <w:rStyle w:val="c1"/>
              </w:rPr>
            </w:pPr>
            <w:r w:rsidRPr="00C63E8A">
              <w:t xml:space="preserve">Техника безопасности на уроках «Технология». </w:t>
            </w:r>
            <w:r w:rsidR="00E65FB4" w:rsidRPr="00C63E8A">
              <w:t>Что ты уже знаешь?</w:t>
            </w:r>
          </w:p>
        </w:tc>
        <w:tc>
          <w:tcPr>
            <w:tcW w:w="1045" w:type="dxa"/>
          </w:tcPr>
          <w:p w:rsidR="00E65FB4" w:rsidRPr="00C63E8A" w:rsidRDefault="008F4E57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07.09</w:t>
            </w:r>
          </w:p>
        </w:tc>
        <w:tc>
          <w:tcPr>
            <w:tcW w:w="1045" w:type="dxa"/>
          </w:tcPr>
          <w:p w:rsidR="00E65FB4" w:rsidRPr="00C63E8A" w:rsidRDefault="00E65FB4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E65FB4" w:rsidRPr="00C63E8A" w:rsidTr="008F4E57">
        <w:tc>
          <w:tcPr>
            <w:tcW w:w="675" w:type="dxa"/>
          </w:tcPr>
          <w:p w:rsidR="00E65FB4" w:rsidRPr="00C63E8A" w:rsidRDefault="00E65FB4" w:rsidP="009D576A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2</w:t>
            </w:r>
          </w:p>
        </w:tc>
        <w:tc>
          <w:tcPr>
            <w:tcW w:w="7655" w:type="dxa"/>
          </w:tcPr>
          <w:p w:rsidR="00E65FB4" w:rsidRPr="00C63E8A" w:rsidRDefault="00E65FB4" w:rsidP="009D576A">
            <w:pPr>
              <w:pStyle w:val="c14"/>
              <w:spacing w:before="0" w:beforeAutospacing="0" w:after="0" w:afterAutospacing="0"/>
              <w:jc w:val="both"/>
              <w:rPr>
                <w:rStyle w:val="c1"/>
                <w:bCs/>
              </w:rPr>
            </w:pPr>
            <w:r w:rsidRPr="00C63E8A">
              <w:t>Зачем художнику знать о цвете, форме и размере</w:t>
            </w:r>
          </w:p>
        </w:tc>
        <w:tc>
          <w:tcPr>
            <w:tcW w:w="1045" w:type="dxa"/>
          </w:tcPr>
          <w:p w:rsidR="00E65FB4" w:rsidRPr="00C63E8A" w:rsidRDefault="008F4E57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14.09</w:t>
            </w:r>
          </w:p>
        </w:tc>
        <w:tc>
          <w:tcPr>
            <w:tcW w:w="1045" w:type="dxa"/>
          </w:tcPr>
          <w:p w:rsidR="00E65FB4" w:rsidRPr="00C63E8A" w:rsidRDefault="00E65FB4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E65FB4" w:rsidRPr="00C63E8A" w:rsidTr="008F4E57">
        <w:tc>
          <w:tcPr>
            <w:tcW w:w="675" w:type="dxa"/>
          </w:tcPr>
          <w:p w:rsidR="00E65FB4" w:rsidRPr="00C63E8A" w:rsidRDefault="00E65FB4" w:rsidP="009D576A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3</w:t>
            </w:r>
          </w:p>
        </w:tc>
        <w:tc>
          <w:tcPr>
            <w:tcW w:w="7655" w:type="dxa"/>
          </w:tcPr>
          <w:p w:rsidR="00E65FB4" w:rsidRPr="00C63E8A" w:rsidRDefault="00E65FB4" w:rsidP="00F96F1B">
            <w:pPr>
              <w:spacing w:before="100" w:beforeAutospacing="1" w:after="100" w:afterAutospacing="1"/>
              <w:rPr>
                <w:rStyle w:val="c1"/>
              </w:rPr>
            </w:pPr>
            <w:r w:rsidRPr="00C63E8A">
              <w:t>Какова роль цвета в композиции?</w:t>
            </w:r>
          </w:p>
        </w:tc>
        <w:tc>
          <w:tcPr>
            <w:tcW w:w="1045" w:type="dxa"/>
          </w:tcPr>
          <w:p w:rsidR="00E65FB4" w:rsidRPr="00C63E8A" w:rsidRDefault="008F4E57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21.09</w:t>
            </w:r>
          </w:p>
        </w:tc>
        <w:tc>
          <w:tcPr>
            <w:tcW w:w="1045" w:type="dxa"/>
          </w:tcPr>
          <w:p w:rsidR="00E65FB4" w:rsidRPr="00C63E8A" w:rsidRDefault="00E65FB4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E65FB4" w:rsidRPr="00C63E8A" w:rsidTr="008F4E57">
        <w:tc>
          <w:tcPr>
            <w:tcW w:w="675" w:type="dxa"/>
          </w:tcPr>
          <w:p w:rsidR="00E65FB4" w:rsidRPr="00C63E8A" w:rsidRDefault="00E65FB4" w:rsidP="009D576A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4</w:t>
            </w:r>
          </w:p>
        </w:tc>
        <w:tc>
          <w:tcPr>
            <w:tcW w:w="7655" w:type="dxa"/>
          </w:tcPr>
          <w:p w:rsidR="00E65FB4" w:rsidRPr="00C63E8A" w:rsidRDefault="00E65FB4" w:rsidP="00F96F1B">
            <w:pPr>
              <w:spacing w:before="100" w:beforeAutospacing="1" w:after="100" w:afterAutospacing="1"/>
              <w:rPr>
                <w:rStyle w:val="c1"/>
              </w:rPr>
            </w:pPr>
            <w:r w:rsidRPr="00C63E8A">
              <w:t xml:space="preserve">Какие бывают цветочные композиции? </w:t>
            </w:r>
          </w:p>
        </w:tc>
        <w:tc>
          <w:tcPr>
            <w:tcW w:w="1045" w:type="dxa"/>
          </w:tcPr>
          <w:p w:rsidR="00E65FB4" w:rsidRPr="00C63E8A" w:rsidRDefault="008F4E57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28.09</w:t>
            </w:r>
          </w:p>
        </w:tc>
        <w:tc>
          <w:tcPr>
            <w:tcW w:w="1045" w:type="dxa"/>
          </w:tcPr>
          <w:p w:rsidR="00E65FB4" w:rsidRPr="00C63E8A" w:rsidRDefault="00E65FB4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E65FB4" w:rsidRPr="00C63E8A" w:rsidTr="008F4E57">
        <w:tc>
          <w:tcPr>
            <w:tcW w:w="675" w:type="dxa"/>
          </w:tcPr>
          <w:p w:rsidR="00E65FB4" w:rsidRPr="00C63E8A" w:rsidRDefault="00E65FB4" w:rsidP="009D576A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5</w:t>
            </w:r>
          </w:p>
        </w:tc>
        <w:tc>
          <w:tcPr>
            <w:tcW w:w="7655" w:type="dxa"/>
          </w:tcPr>
          <w:p w:rsidR="00E65FB4" w:rsidRPr="00C63E8A" w:rsidRDefault="00E65FB4" w:rsidP="00F96F1B">
            <w:pPr>
              <w:spacing w:before="100" w:beforeAutospacing="1" w:after="100" w:afterAutospacing="1"/>
              <w:rPr>
                <w:rStyle w:val="c1"/>
              </w:rPr>
            </w:pPr>
            <w:r w:rsidRPr="00C63E8A">
              <w:t>Как увидеть белое изображение на белом фоне?</w:t>
            </w:r>
          </w:p>
        </w:tc>
        <w:tc>
          <w:tcPr>
            <w:tcW w:w="1045" w:type="dxa"/>
          </w:tcPr>
          <w:p w:rsidR="00E65FB4" w:rsidRPr="00C63E8A" w:rsidRDefault="008F4E57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05.10</w:t>
            </w:r>
          </w:p>
        </w:tc>
        <w:tc>
          <w:tcPr>
            <w:tcW w:w="1045" w:type="dxa"/>
          </w:tcPr>
          <w:p w:rsidR="00E65FB4" w:rsidRPr="00C63E8A" w:rsidRDefault="00E65FB4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E65FB4" w:rsidRPr="00C63E8A" w:rsidTr="008F4E57">
        <w:tc>
          <w:tcPr>
            <w:tcW w:w="675" w:type="dxa"/>
          </w:tcPr>
          <w:p w:rsidR="00E65FB4" w:rsidRPr="00C63E8A" w:rsidRDefault="00E65FB4" w:rsidP="009D576A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6</w:t>
            </w:r>
          </w:p>
        </w:tc>
        <w:tc>
          <w:tcPr>
            <w:tcW w:w="7655" w:type="dxa"/>
          </w:tcPr>
          <w:p w:rsidR="00E65FB4" w:rsidRPr="00C63E8A" w:rsidRDefault="00E65FB4" w:rsidP="00F96F1B">
            <w:pPr>
              <w:rPr>
                <w:rStyle w:val="c1"/>
                <w:bCs/>
              </w:rPr>
            </w:pPr>
            <w:r w:rsidRPr="00C63E8A">
              <w:t xml:space="preserve">Что такое симметрия? </w:t>
            </w:r>
            <w:r w:rsidR="00314F2E" w:rsidRPr="00C63E8A">
              <w:t>Как получить с</w:t>
            </w:r>
            <w:r w:rsidRPr="00C63E8A">
              <w:t>имметричные детали? Композиция-симметрия</w:t>
            </w:r>
          </w:p>
        </w:tc>
        <w:tc>
          <w:tcPr>
            <w:tcW w:w="1045" w:type="dxa"/>
          </w:tcPr>
          <w:p w:rsidR="00E65FB4" w:rsidRPr="00C63E8A" w:rsidRDefault="008F4E57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12.10</w:t>
            </w:r>
          </w:p>
        </w:tc>
        <w:tc>
          <w:tcPr>
            <w:tcW w:w="1045" w:type="dxa"/>
          </w:tcPr>
          <w:p w:rsidR="00E65FB4" w:rsidRPr="00C63E8A" w:rsidRDefault="00E65FB4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E65FB4" w:rsidRPr="00C63E8A" w:rsidTr="008F4E57">
        <w:tc>
          <w:tcPr>
            <w:tcW w:w="675" w:type="dxa"/>
          </w:tcPr>
          <w:p w:rsidR="00E65FB4" w:rsidRPr="00C63E8A" w:rsidRDefault="00E65FB4" w:rsidP="009D576A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7</w:t>
            </w:r>
          </w:p>
        </w:tc>
        <w:tc>
          <w:tcPr>
            <w:tcW w:w="7655" w:type="dxa"/>
          </w:tcPr>
          <w:p w:rsidR="00E65FB4" w:rsidRPr="00C63E8A" w:rsidRDefault="00E65FB4" w:rsidP="009D576A">
            <w:pPr>
              <w:pStyle w:val="c14"/>
              <w:spacing w:before="0" w:beforeAutospacing="0" w:after="0" w:afterAutospacing="0"/>
              <w:jc w:val="both"/>
              <w:rPr>
                <w:rStyle w:val="c1"/>
                <w:b/>
                <w:bCs/>
              </w:rPr>
            </w:pPr>
            <w:r w:rsidRPr="00C63E8A">
              <w:t>Можно ли сгибать картон? Как</w:t>
            </w:r>
            <w:proofErr w:type="gramStart"/>
            <w:r w:rsidRPr="00C63E8A">
              <w:t>?П</w:t>
            </w:r>
            <w:proofErr w:type="gramEnd"/>
            <w:r w:rsidRPr="00C63E8A">
              <w:t>роект «Африканская саванна»</w:t>
            </w:r>
          </w:p>
        </w:tc>
        <w:tc>
          <w:tcPr>
            <w:tcW w:w="1045" w:type="dxa"/>
          </w:tcPr>
          <w:p w:rsidR="00E65FB4" w:rsidRPr="00C63E8A" w:rsidRDefault="008F4E57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19.10</w:t>
            </w:r>
          </w:p>
        </w:tc>
        <w:tc>
          <w:tcPr>
            <w:tcW w:w="1045" w:type="dxa"/>
          </w:tcPr>
          <w:p w:rsidR="00E65FB4" w:rsidRPr="00C63E8A" w:rsidRDefault="00E65FB4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E65FB4" w:rsidRPr="00C63E8A" w:rsidTr="008F4E57">
        <w:tc>
          <w:tcPr>
            <w:tcW w:w="675" w:type="dxa"/>
          </w:tcPr>
          <w:p w:rsidR="00E65FB4" w:rsidRPr="00C63E8A" w:rsidRDefault="00E65FB4" w:rsidP="009D576A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8</w:t>
            </w:r>
          </w:p>
        </w:tc>
        <w:tc>
          <w:tcPr>
            <w:tcW w:w="7655" w:type="dxa"/>
          </w:tcPr>
          <w:p w:rsidR="00E65FB4" w:rsidRPr="00C63E8A" w:rsidRDefault="00E65FB4" w:rsidP="00F96F1B">
            <w:pPr>
              <w:spacing w:before="100" w:beforeAutospacing="1" w:after="100" w:afterAutospacing="1"/>
              <w:rPr>
                <w:rStyle w:val="c1"/>
              </w:rPr>
            </w:pPr>
            <w:r w:rsidRPr="00C63E8A">
              <w:t>Как плоское превратить в объёмное? Изготовление игрушки «Говорящий попугай»</w:t>
            </w:r>
          </w:p>
        </w:tc>
        <w:tc>
          <w:tcPr>
            <w:tcW w:w="1045" w:type="dxa"/>
          </w:tcPr>
          <w:p w:rsidR="00E65FB4" w:rsidRPr="00C63E8A" w:rsidRDefault="008F4E57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02.11</w:t>
            </w:r>
          </w:p>
        </w:tc>
        <w:tc>
          <w:tcPr>
            <w:tcW w:w="1045" w:type="dxa"/>
          </w:tcPr>
          <w:p w:rsidR="00E65FB4" w:rsidRPr="00C63E8A" w:rsidRDefault="00E65FB4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E65FB4" w:rsidRPr="00C63E8A" w:rsidTr="008F4E57">
        <w:tc>
          <w:tcPr>
            <w:tcW w:w="675" w:type="dxa"/>
          </w:tcPr>
          <w:p w:rsidR="00E65FB4" w:rsidRPr="00C63E8A" w:rsidRDefault="00E65FB4" w:rsidP="009D576A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lastRenderedPageBreak/>
              <w:t>9</w:t>
            </w:r>
          </w:p>
        </w:tc>
        <w:tc>
          <w:tcPr>
            <w:tcW w:w="7655" w:type="dxa"/>
          </w:tcPr>
          <w:p w:rsidR="00E65FB4" w:rsidRPr="00C63E8A" w:rsidRDefault="00E65FB4" w:rsidP="00F96F1B">
            <w:pPr>
              <w:rPr>
                <w:rStyle w:val="c1"/>
                <w:bCs/>
              </w:rPr>
            </w:pPr>
            <w:r w:rsidRPr="00C63E8A">
              <w:t xml:space="preserve">Сгибание картона по кривой линии. «Змей Горыныч». </w:t>
            </w:r>
            <w:r w:rsidRPr="00C63E8A">
              <w:rPr>
                <w:bCs/>
              </w:rPr>
              <w:t>Прове</w:t>
            </w:r>
            <w:r w:rsidR="006054B6" w:rsidRPr="00C63E8A">
              <w:rPr>
                <w:bCs/>
              </w:rPr>
              <w:t>рим себя по разделу «Художественная мастерская»</w:t>
            </w:r>
          </w:p>
        </w:tc>
        <w:tc>
          <w:tcPr>
            <w:tcW w:w="1045" w:type="dxa"/>
          </w:tcPr>
          <w:p w:rsidR="00E65FB4" w:rsidRPr="00C63E8A" w:rsidRDefault="008F4E57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09.11</w:t>
            </w:r>
          </w:p>
        </w:tc>
        <w:tc>
          <w:tcPr>
            <w:tcW w:w="1045" w:type="dxa"/>
          </w:tcPr>
          <w:p w:rsidR="00E65FB4" w:rsidRPr="00C63E8A" w:rsidRDefault="00E65FB4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2C6FE3" w:rsidRPr="00C63E8A" w:rsidTr="00490307">
        <w:tc>
          <w:tcPr>
            <w:tcW w:w="10420" w:type="dxa"/>
            <w:gridSpan w:val="4"/>
          </w:tcPr>
          <w:p w:rsidR="002C6FE3" w:rsidRPr="00C63E8A" w:rsidRDefault="002C6FE3" w:rsidP="002C6FE3">
            <w:pPr>
              <w:jc w:val="center"/>
              <w:rPr>
                <w:rStyle w:val="c1"/>
                <w:b/>
                <w:bCs/>
              </w:rPr>
            </w:pPr>
            <w:r w:rsidRPr="00C63E8A">
              <w:rPr>
                <w:b/>
                <w:bCs/>
              </w:rPr>
              <w:t>Чертёжная мастерская - 7ч</w:t>
            </w:r>
          </w:p>
        </w:tc>
      </w:tr>
      <w:tr w:rsidR="00E65FB4" w:rsidRPr="00C63E8A" w:rsidTr="008F4E57">
        <w:tc>
          <w:tcPr>
            <w:tcW w:w="675" w:type="dxa"/>
          </w:tcPr>
          <w:p w:rsidR="00E65FB4" w:rsidRPr="00C63E8A" w:rsidRDefault="00E65FB4" w:rsidP="009D576A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10</w:t>
            </w:r>
          </w:p>
        </w:tc>
        <w:tc>
          <w:tcPr>
            <w:tcW w:w="7655" w:type="dxa"/>
          </w:tcPr>
          <w:p w:rsidR="00E65FB4" w:rsidRPr="00C63E8A" w:rsidRDefault="00E65FB4" w:rsidP="00F96F1B">
            <w:pPr>
              <w:spacing w:before="100" w:beforeAutospacing="1" w:after="100" w:afterAutospacing="1"/>
              <w:rPr>
                <w:rStyle w:val="c1"/>
              </w:rPr>
            </w:pPr>
            <w:r w:rsidRPr="00C63E8A">
              <w:t>Технологические операции и способы</w:t>
            </w:r>
          </w:p>
        </w:tc>
        <w:tc>
          <w:tcPr>
            <w:tcW w:w="1045" w:type="dxa"/>
          </w:tcPr>
          <w:p w:rsidR="00E65FB4" w:rsidRPr="00C63E8A" w:rsidRDefault="008F4E57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16.11</w:t>
            </w:r>
          </w:p>
        </w:tc>
        <w:tc>
          <w:tcPr>
            <w:tcW w:w="1045" w:type="dxa"/>
          </w:tcPr>
          <w:p w:rsidR="00E65FB4" w:rsidRPr="00C63E8A" w:rsidRDefault="00E65FB4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E65FB4" w:rsidRPr="00C63E8A" w:rsidTr="008F4E57">
        <w:tc>
          <w:tcPr>
            <w:tcW w:w="675" w:type="dxa"/>
          </w:tcPr>
          <w:p w:rsidR="00E65FB4" w:rsidRPr="00C63E8A" w:rsidRDefault="00E65FB4" w:rsidP="009D576A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11</w:t>
            </w:r>
          </w:p>
        </w:tc>
        <w:tc>
          <w:tcPr>
            <w:tcW w:w="7655" w:type="dxa"/>
          </w:tcPr>
          <w:p w:rsidR="00E65FB4" w:rsidRPr="00C63E8A" w:rsidRDefault="00E65FB4" w:rsidP="009D576A">
            <w:pPr>
              <w:rPr>
                <w:rStyle w:val="c1"/>
              </w:rPr>
            </w:pPr>
            <w:r w:rsidRPr="00C63E8A">
              <w:t>Что такое линейка и что она умеет?</w:t>
            </w:r>
          </w:p>
        </w:tc>
        <w:tc>
          <w:tcPr>
            <w:tcW w:w="1045" w:type="dxa"/>
          </w:tcPr>
          <w:p w:rsidR="00E65FB4" w:rsidRPr="00C63E8A" w:rsidRDefault="008F4E57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23.11</w:t>
            </w:r>
          </w:p>
        </w:tc>
        <w:tc>
          <w:tcPr>
            <w:tcW w:w="1045" w:type="dxa"/>
          </w:tcPr>
          <w:p w:rsidR="00E65FB4" w:rsidRPr="00C63E8A" w:rsidRDefault="00E65FB4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E65FB4" w:rsidRPr="00C63E8A" w:rsidTr="008F4E57">
        <w:tc>
          <w:tcPr>
            <w:tcW w:w="675" w:type="dxa"/>
          </w:tcPr>
          <w:p w:rsidR="00E65FB4" w:rsidRPr="00C63E8A" w:rsidRDefault="00E65FB4" w:rsidP="009D576A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12</w:t>
            </w:r>
          </w:p>
        </w:tc>
        <w:tc>
          <w:tcPr>
            <w:tcW w:w="7655" w:type="dxa"/>
          </w:tcPr>
          <w:p w:rsidR="00E65FB4" w:rsidRPr="00C63E8A" w:rsidRDefault="00E65FB4" w:rsidP="00413483">
            <w:pPr>
              <w:rPr>
                <w:rStyle w:val="c1"/>
                <w:bCs/>
              </w:rPr>
            </w:pPr>
            <w:r w:rsidRPr="00C63E8A">
              <w:t>Чертёж и как его прочитать? Изготовление открытки-сюрприза</w:t>
            </w:r>
          </w:p>
        </w:tc>
        <w:tc>
          <w:tcPr>
            <w:tcW w:w="1045" w:type="dxa"/>
          </w:tcPr>
          <w:p w:rsidR="00E65FB4" w:rsidRPr="00C63E8A" w:rsidRDefault="008F4E57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30.11</w:t>
            </w:r>
          </w:p>
        </w:tc>
        <w:tc>
          <w:tcPr>
            <w:tcW w:w="1045" w:type="dxa"/>
          </w:tcPr>
          <w:p w:rsidR="00E65FB4" w:rsidRPr="00C63E8A" w:rsidRDefault="00E65FB4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E65FB4" w:rsidRPr="00C63E8A" w:rsidTr="008F4E57">
        <w:tc>
          <w:tcPr>
            <w:tcW w:w="675" w:type="dxa"/>
          </w:tcPr>
          <w:p w:rsidR="00E65FB4" w:rsidRPr="00C63E8A" w:rsidRDefault="00E65FB4" w:rsidP="009D576A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13</w:t>
            </w:r>
          </w:p>
        </w:tc>
        <w:tc>
          <w:tcPr>
            <w:tcW w:w="7655" w:type="dxa"/>
          </w:tcPr>
          <w:p w:rsidR="00E65FB4" w:rsidRPr="00C63E8A" w:rsidRDefault="00E65FB4" w:rsidP="00413483">
            <w:pPr>
              <w:spacing w:before="100" w:beforeAutospacing="1" w:after="100" w:afterAutospacing="1"/>
              <w:rPr>
                <w:rStyle w:val="c1"/>
              </w:rPr>
            </w:pPr>
            <w:r w:rsidRPr="00C63E8A">
              <w:t>Как изготовить несколько одинаковых прямоугольников?</w:t>
            </w:r>
          </w:p>
        </w:tc>
        <w:tc>
          <w:tcPr>
            <w:tcW w:w="1045" w:type="dxa"/>
          </w:tcPr>
          <w:p w:rsidR="00E65FB4" w:rsidRPr="00C63E8A" w:rsidRDefault="008F4E57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07.12</w:t>
            </w:r>
          </w:p>
        </w:tc>
        <w:tc>
          <w:tcPr>
            <w:tcW w:w="1045" w:type="dxa"/>
          </w:tcPr>
          <w:p w:rsidR="00E65FB4" w:rsidRPr="00C63E8A" w:rsidRDefault="00E65FB4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E65FB4" w:rsidRPr="00C63E8A" w:rsidTr="008F4E57">
        <w:tc>
          <w:tcPr>
            <w:tcW w:w="675" w:type="dxa"/>
          </w:tcPr>
          <w:p w:rsidR="00E65FB4" w:rsidRPr="00C63E8A" w:rsidRDefault="00E65FB4" w:rsidP="009D576A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14</w:t>
            </w:r>
          </w:p>
        </w:tc>
        <w:tc>
          <w:tcPr>
            <w:tcW w:w="7655" w:type="dxa"/>
          </w:tcPr>
          <w:p w:rsidR="00E65FB4" w:rsidRPr="00C63E8A" w:rsidRDefault="00E65FB4" w:rsidP="00413483">
            <w:pPr>
              <w:spacing w:before="100" w:beforeAutospacing="1" w:after="100" w:afterAutospacing="1"/>
              <w:rPr>
                <w:rStyle w:val="c1"/>
              </w:rPr>
            </w:pPr>
            <w:r w:rsidRPr="00C63E8A">
              <w:t>Разметка прямоугольника по угольнику. Изготовление блокнотика для записей</w:t>
            </w:r>
          </w:p>
        </w:tc>
        <w:tc>
          <w:tcPr>
            <w:tcW w:w="1045" w:type="dxa"/>
          </w:tcPr>
          <w:p w:rsidR="00E65FB4" w:rsidRPr="00C63E8A" w:rsidRDefault="008F4E57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14.12</w:t>
            </w:r>
          </w:p>
        </w:tc>
        <w:tc>
          <w:tcPr>
            <w:tcW w:w="1045" w:type="dxa"/>
          </w:tcPr>
          <w:p w:rsidR="00E65FB4" w:rsidRPr="00C63E8A" w:rsidRDefault="00E65FB4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E65FB4" w:rsidRPr="00C63E8A" w:rsidTr="008F4E57">
        <w:tc>
          <w:tcPr>
            <w:tcW w:w="675" w:type="dxa"/>
          </w:tcPr>
          <w:p w:rsidR="00E65FB4" w:rsidRPr="00C63E8A" w:rsidRDefault="00E65FB4" w:rsidP="009D576A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15</w:t>
            </w:r>
          </w:p>
        </w:tc>
        <w:tc>
          <w:tcPr>
            <w:tcW w:w="7655" w:type="dxa"/>
          </w:tcPr>
          <w:p w:rsidR="00E65FB4" w:rsidRPr="00C63E8A" w:rsidRDefault="00E65FB4" w:rsidP="00413483">
            <w:pPr>
              <w:pStyle w:val="c14"/>
              <w:spacing w:before="0" w:beforeAutospacing="0" w:after="0" w:afterAutospacing="0"/>
              <w:jc w:val="both"/>
              <w:rPr>
                <w:rStyle w:val="c1"/>
                <w:bCs/>
              </w:rPr>
            </w:pPr>
            <w:r w:rsidRPr="00C63E8A">
              <w:t>Разметка круга без шаблона.</w:t>
            </w:r>
            <w:r w:rsidR="006054B6" w:rsidRPr="00C63E8A">
              <w:t xml:space="preserve"> </w:t>
            </w:r>
            <w:r w:rsidRPr="00C63E8A">
              <w:t>Узоры в круге</w:t>
            </w:r>
          </w:p>
        </w:tc>
        <w:tc>
          <w:tcPr>
            <w:tcW w:w="1045" w:type="dxa"/>
          </w:tcPr>
          <w:p w:rsidR="00E65FB4" w:rsidRPr="00C63E8A" w:rsidRDefault="008F4E57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21.12</w:t>
            </w:r>
          </w:p>
        </w:tc>
        <w:tc>
          <w:tcPr>
            <w:tcW w:w="1045" w:type="dxa"/>
          </w:tcPr>
          <w:p w:rsidR="00E65FB4" w:rsidRPr="00C63E8A" w:rsidRDefault="00E65FB4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E65FB4" w:rsidRPr="00C63E8A" w:rsidTr="008F4E57">
        <w:tc>
          <w:tcPr>
            <w:tcW w:w="675" w:type="dxa"/>
          </w:tcPr>
          <w:p w:rsidR="00E65FB4" w:rsidRPr="00C63E8A" w:rsidRDefault="00E65FB4" w:rsidP="009D576A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16</w:t>
            </w:r>
          </w:p>
        </w:tc>
        <w:tc>
          <w:tcPr>
            <w:tcW w:w="7655" w:type="dxa"/>
          </w:tcPr>
          <w:p w:rsidR="00E65FB4" w:rsidRPr="00C63E8A" w:rsidRDefault="00E65FB4" w:rsidP="009D576A">
            <w:pPr>
              <w:rPr>
                <w:rStyle w:val="c1"/>
                <w:bCs/>
              </w:rPr>
            </w:pPr>
            <w:r w:rsidRPr="00C63E8A">
              <w:t>Игрушка из конусов.</w:t>
            </w:r>
            <w:r w:rsidR="006054B6" w:rsidRPr="00C63E8A">
              <w:t xml:space="preserve"> </w:t>
            </w:r>
            <w:r w:rsidRPr="00C63E8A">
              <w:rPr>
                <w:bCs/>
              </w:rPr>
              <w:t>Проверим себя</w:t>
            </w:r>
            <w:r w:rsidR="006054B6" w:rsidRPr="00C63E8A">
              <w:rPr>
                <w:bCs/>
              </w:rPr>
              <w:t xml:space="preserve"> по разделу «Чертёжная мастерская»</w:t>
            </w:r>
          </w:p>
        </w:tc>
        <w:tc>
          <w:tcPr>
            <w:tcW w:w="1045" w:type="dxa"/>
          </w:tcPr>
          <w:p w:rsidR="00E65FB4" w:rsidRPr="00C63E8A" w:rsidRDefault="008F4E57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28.12</w:t>
            </w:r>
          </w:p>
        </w:tc>
        <w:tc>
          <w:tcPr>
            <w:tcW w:w="1045" w:type="dxa"/>
          </w:tcPr>
          <w:p w:rsidR="00E65FB4" w:rsidRPr="00C63E8A" w:rsidRDefault="00E65FB4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2C6FE3" w:rsidRPr="00C63E8A" w:rsidTr="00E679A2">
        <w:tc>
          <w:tcPr>
            <w:tcW w:w="10420" w:type="dxa"/>
            <w:gridSpan w:val="4"/>
          </w:tcPr>
          <w:p w:rsidR="002C6FE3" w:rsidRPr="00C63E8A" w:rsidRDefault="002C6FE3" w:rsidP="002C6FE3">
            <w:pPr>
              <w:jc w:val="center"/>
              <w:rPr>
                <w:rStyle w:val="c1"/>
                <w:bCs/>
              </w:rPr>
            </w:pPr>
            <w:r w:rsidRPr="00C63E8A">
              <w:rPr>
                <w:b/>
                <w:bCs/>
              </w:rPr>
              <w:t>Конструкторская мастерская - 10ч</w:t>
            </w:r>
            <w:r w:rsidRPr="00C63E8A">
              <w:rPr>
                <w:bCs/>
              </w:rPr>
              <w:t xml:space="preserve"> </w:t>
            </w:r>
          </w:p>
        </w:tc>
      </w:tr>
      <w:tr w:rsidR="00E65FB4" w:rsidRPr="00C63E8A" w:rsidTr="008F4E57">
        <w:tc>
          <w:tcPr>
            <w:tcW w:w="675" w:type="dxa"/>
          </w:tcPr>
          <w:p w:rsidR="00E65FB4" w:rsidRPr="00C63E8A" w:rsidRDefault="00E65FB4" w:rsidP="009D576A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17</w:t>
            </w:r>
          </w:p>
        </w:tc>
        <w:tc>
          <w:tcPr>
            <w:tcW w:w="7655" w:type="dxa"/>
          </w:tcPr>
          <w:p w:rsidR="00E65FB4" w:rsidRPr="00C63E8A" w:rsidRDefault="008F4E57" w:rsidP="009D576A">
            <w:pPr>
              <w:rPr>
                <w:rStyle w:val="c1"/>
              </w:rPr>
            </w:pPr>
            <w:r w:rsidRPr="00C63E8A">
              <w:t xml:space="preserve">Техника безопасности на уроках «Технология». </w:t>
            </w:r>
            <w:r w:rsidR="00E65FB4" w:rsidRPr="00C63E8A">
              <w:t xml:space="preserve">Какой секрет у подвижных игрушек? </w:t>
            </w:r>
          </w:p>
        </w:tc>
        <w:tc>
          <w:tcPr>
            <w:tcW w:w="1045" w:type="dxa"/>
          </w:tcPr>
          <w:p w:rsidR="00E65FB4" w:rsidRPr="00C63E8A" w:rsidRDefault="008F4E57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11.01</w:t>
            </w:r>
          </w:p>
        </w:tc>
        <w:tc>
          <w:tcPr>
            <w:tcW w:w="1045" w:type="dxa"/>
          </w:tcPr>
          <w:p w:rsidR="00E65FB4" w:rsidRPr="00C63E8A" w:rsidRDefault="00E65FB4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E65FB4" w:rsidRPr="00C63E8A" w:rsidTr="008F4E57">
        <w:tc>
          <w:tcPr>
            <w:tcW w:w="675" w:type="dxa"/>
          </w:tcPr>
          <w:p w:rsidR="00E65FB4" w:rsidRPr="00C63E8A" w:rsidRDefault="00E65FB4" w:rsidP="009D576A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18</w:t>
            </w:r>
          </w:p>
        </w:tc>
        <w:tc>
          <w:tcPr>
            <w:tcW w:w="7655" w:type="dxa"/>
          </w:tcPr>
          <w:p w:rsidR="00E65FB4" w:rsidRPr="00C63E8A" w:rsidRDefault="00E65FB4" w:rsidP="00413483">
            <w:pPr>
              <w:rPr>
                <w:rStyle w:val="c1"/>
                <w:bCs/>
              </w:rPr>
            </w:pPr>
            <w:r w:rsidRPr="00C63E8A">
              <w:t xml:space="preserve">Как из неподвижной игрушки сделать </w:t>
            </w:r>
            <w:proofErr w:type="gramStart"/>
            <w:r w:rsidRPr="00C63E8A">
              <w:t>подвижную</w:t>
            </w:r>
            <w:proofErr w:type="gramEnd"/>
            <w:r w:rsidRPr="00C63E8A">
              <w:t xml:space="preserve">? </w:t>
            </w:r>
          </w:p>
        </w:tc>
        <w:tc>
          <w:tcPr>
            <w:tcW w:w="1045" w:type="dxa"/>
          </w:tcPr>
          <w:p w:rsidR="00E65FB4" w:rsidRPr="00C63E8A" w:rsidRDefault="008F4E57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18.01</w:t>
            </w:r>
          </w:p>
        </w:tc>
        <w:tc>
          <w:tcPr>
            <w:tcW w:w="1045" w:type="dxa"/>
          </w:tcPr>
          <w:p w:rsidR="00E65FB4" w:rsidRPr="00C63E8A" w:rsidRDefault="00E65FB4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E65FB4" w:rsidRPr="00C63E8A" w:rsidTr="008F4E57">
        <w:tc>
          <w:tcPr>
            <w:tcW w:w="675" w:type="dxa"/>
          </w:tcPr>
          <w:p w:rsidR="00E65FB4" w:rsidRPr="00C63E8A" w:rsidRDefault="00E65FB4" w:rsidP="009D576A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19</w:t>
            </w:r>
          </w:p>
        </w:tc>
        <w:tc>
          <w:tcPr>
            <w:tcW w:w="7655" w:type="dxa"/>
          </w:tcPr>
          <w:p w:rsidR="00E65FB4" w:rsidRPr="00C63E8A" w:rsidRDefault="00E65FB4" w:rsidP="00070CD3">
            <w:pPr>
              <w:spacing w:before="100" w:beforeAutospacing="1" w:after="100" w:afterAutospacing="1"/>
              <w:rPr>
                <w:rStyle w:val="c1"/>
              </w:rPr>
            </w:pPr>
            <w:r w:rsidRPr="00C63E8A">
              <w:t>Способ сделать игрушку подвижной. Изготовление игрушки «Зайчик»</w:t>
            </w:r>
          </w:p>
        </w:tc>
        <w:tc>
          <w:tcPr>
            <w:tcW w:w="1045" w:type="dxa"/>
          </w:tcPr>
          <w:p w:rsidR="00E65FB4" w:rsidRPr="00C63E8A" w:rsidRDefault="008F4E57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25.01</w:t>
            </w:r>
          </w:p>
        </w:tc>
        <w:tc>
          <w:tcPr>
            <w:tcW w:w="1045" w:type="dxa"/>
          </w:tcPr>
          <w:p w:rsidR="00E65FB4" w:rsidRPr="00C63E8A" w:rsidRDefault="00E65FB4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E65FB4" w:rsidRPr="00C63E8A" w:rsidTr="008F4E57">
        <w:tc>
          <w:tcPr>
            <w:tcW w:w="675" w:type="dxa"/>
          </w:tcPr>
          <w:p w:rsidR="00E65FB4" w:rsidRPr="00C63E8A" w:rsidRDefault="00E65FB4" w:rsidP="009D576A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20</w:t>
            </w:r>
          </w:p>
        </w:tc>
        <w:tc>
          <w:tcPr>
            <w:tcW w:w="7655" w:type="dxa"/>
          </w:tcPr>
          <w:p w:rsidR="00E65FB4" w:rsidRPr="00C63E8A" w:rsidRDefault="00E65FB4" w:rsidP="009D576A">
            <w:pPr>
              <w:rPr>
                <w:rStyle w:val="c1"/>
                <w:bCs/>
              </w:rPr>
            </w:pPr>
            <w:r w:rsidRPr="00C63E8A">
              <w:t>Что заставляет вращаться винт-пропеллер?</w:t>
            </w:r>
            <w:r w:rsidR="006054B6" w:rsidRPr="00C63E8A">
              <w:t xml:space="preserve"> </w:t>
            </w:r>
          </w:p>
        </w:tc>
        <w:tc>
          <w:tcPr>
            <w:tcW w:w="1045" w:type="dxa"/>
          </w:tcPr>
          <w:p w:rsidR="00E65FB4" w:rsidRPr="00C63E8A" w:rsidRDefault="008F4E57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01.02</w:t>
            </w:r>
          </w:p>
        </w:tc>
        <w:tc>
          <w:tcPr>
            <w:tcW w:w="1045" w:type="dxa"/>
          </w:tcPr>
          <w:p w:rsidR="00E65FB4" w:rsidRPr="00C63E8A" w:rsidRDefault="00E65FB4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E65FB4" w:rsidRPr="00C63E8A" w:rsidTr="008F4E57">
        <w:tc>
          <w:tcPr>
            <w:tcW w:w="675" w:type="dxa"/>
          </w:tcPr>
          <w:p w:rsidR="00E65FB4" w:rsidRPr="00C63E8A" w:rsidRDefault="00E65FB4" w:rsidP="009D576A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21</w:t>
            </w:r>
          </w:p>
        </w:tc>
        <w:tc>
          <w:tcPr>
            <w:tcW w:w="7655" w:type="dxa"/>
          </w:tcPr>
          <w:p w:rsidR="00E65FB4" w:rsidRPr="00C63E8A" w:rsidRDefault="00E65FB4" w:rsidP="00070CD3">
            <w:pPr>
              <w:pStyle w:val="c14"/>
              <w:spacing w:before="0" w:beforeAutospacing="0" w:after="0" w:afterAutospacing="0"/>
              <w:jc w:val="both"/>
              <w:rPr>
                <w:rStyle w:val="c1"/>
                <w:bCs/>
              </w:rPr>
            </w:pPr>
            <w:r w:rsidRPr="00C63E8A">
              <w:t>Соединение деталей без соединительных материалов</w:t>
            </w:r>
          </w:p>
        </w:tc>
        <w:tc>
          <w:tcPr>
            <w:tcW w:w="1045" w:type="dxa"/>
          </w:tcPr>
          <w:p w:rsidR="00E65FB4" w:rsidRPr="00C63E8A" w:rsidRDefault="008F4E57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08.02</w:t>
            </w:r>
          </w:p>
        </w:tc>
        <w:tc>
          <w:tcPr>
            <w:tcW w:w="1045" w:type="dxa"/>
          </w:tcPr>
          <w:p w:rsidR="00E65FB4" w:rsidRPr="00C63E8A" w:rsidRDefault="00E65FB4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E65FB4" w:rsidRPr="00C63E8A" w:rsidTr="008F4E57">
        <w:tc>
          <w:tcPr>
            <w:tcW w:w="675" w:type="dxa"/>
          </w:tcPr>
          <w:p w:rsidR="00E65FB4" w:rsidRPr="00C63E8A" w:rsidRDefault="00E65FB4" w:rsidP="009D576A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22</w:t>
            </w:r>
          </w:p>
        </w:tc>
        <w:tc>
          <w:tcPr>
            <w:tcW w:w="7655" w:type="dxa"/>
          </w:tcPr>
          <w:p w:rsidR="00E65FB4" w:rsidRPr="00C63E8A" w:rsidRDefault="00E65FB4" w:rsidP="00070CD3">
            <w:pPr>
              <w:rPr>
                <w:rStyle w:val="c1"/>
                <w:bCs/>
              </w:rPr>
            </w:pPr>
            <w:r w:rsidRPr="00C63E8A">
              <w:t>День Защитника Отечества. Изготовление поздравительной открытки</w:t>
            </w:r>
          </w:p>
        </w:tc>
        <w:tc>
          <w:tcPr>
            <w:tcW w:w="1045" w:type="dxa"/>
          </w:tcPr>
          <w:p w:rsidR="00E65FB4" w:rsidRPr="00C63E8A" w:rsidRDefault="008F4E57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15.02</w:t>
            </w:r>
          </w:p>
        </w:tc>
        <w:tc>
          <w:tcPr>
            <w:tcW w:w="1045" w:type="dxa"/>
          </w:tcPr>
          <w:p w:rsidR="00E65FB4" w:rsidRPr="00C63E8A" w:rsidRDefault="00E65FB4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E65FB4" w:rsidRPr="00C63E8A" w:rsidTr="008F4E57">
        <w:tc>
          <w:tcPr>
            <w:tcW w:w="675" w:type="dxa"/>
          </w:tcPr>
          <w:p w:rsidR="00E65FB4" w:rsidRPr="00C63E8A" w:rsidRDefault="00E65FB4" w:rsidP="009D576A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23</w:t>
            </w:r>
          </w:p>
        </w:tc>
        <w:tc>
          <w:tcPr>
            <w:tcW w:w="7655" w:type="dxa"/>
          </w:tcPr>
          <w:p w:rsidR="00E65FB4" w:rsidRPr="00C63E8A" w:rsidRDefault="00E65FB4" w:rsidP="009D576A">
            <w:pPr>
              <w:rPr>
                <w:rStyle w:val="c1"/>
                <w:bCs/>
              </w:rPr>
            </w:pPr>
            <w:r w:rsidRPr="00C63E8A">
              <w:t>Поздравляем женщин и девочек</w:t>
            </w:r>
            <w:proofErr w:type="gramStart"/>
            <w:r w:rsidRPr="00C63E8A">
              <w:t>.И</w:t>
            </w:r>
            <w:proofErr w:type="gramEnd"/>
            <w:r w:rsidRPr="00C63E8A">
              <w:t>зготовление открытки к 8 Марта</w:t>
            </w:r>
          </w:p>
        </w:tc>
        <w:tc>
          <w:tcPr>
            <w:tcW w:w="1045" w:type="dxa"/>
          </w:tcPr>
          <w:p w:rsidR="00E65FB4" w:rsidRPr="00C63E8A" w:rsidRDefault="008F4E57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22.02</w:t>
            </w:r>
          </w:p>
        </w:tc>
        <w:tc>
          <w:tcPr>
            <w:tcW w:w="1045" w:type="dxa"/>
          </w:tcPr>
          <w:p w:rsidR="00E65FB4" w:rsidRPr="00C63E8A" w:rsidRDefault="00E65FB4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E65FB4" w:rsidRPr="00C63E8A" w:rsidTr="008F4E57">
        <w:tc>
          <w:tcPr>
            <w:tcW w:w="675" w:type="dxa"/>
          </w:tcPr>
          <w:p w:rsidR="00E65FB4" w:rsidRPr="00C63E8A" w:rsidRDefault="00E65FB4" w:rsidP="009D576A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24</w:t>
            </w:r>
          </w:p>
        </w:tc>
        <w:tc>
          <w:tcPr>
            <w:tcW w:w="7655" w:type="dxa"/>
          </w:tcPr>
          <w:p w:rsidR="00E65FB4" w:rsidRPr="00C63E8A" w:rsidRDefault="00E65FB4" w:rsidP="009D576A">
            <w:pPr>
              <w:rPr>
                <w:rStyle w:val="c1"/>
                <w:bCs/>
              </w:rPr>
            </w:pPr>
            <w:r w:rsidRPr="00C63E8A">
              <w:t>Что интересного в работе архитектора?</w:t>
            </w:r>
            <w:r w:rsidR="00314F2E" w:rsidRPr="00C63E8A">
              <w:t xml:space="preserve"> </w:t>
            </w:r>
            <w:r w:rsidRPr="00C63E8A">
              <w:t>Наш проект</w:t>
            </w:r>
            <w:r w:rsidR="00314F2E" w:rsidRPr="00C63E8A">
              <w:t>.  Макет города</w:t>
            </w:r>
          </w:p>
        </w:tc>
        <w:tc>
          <w:tcPr>
            <w:tcW w:w="1045" w:type="dxa"/>
          </w:tcPr>
          <w:p w:rsidR="00E65FB4" w:rsidRPr="00C63E8A" w:rsidRDefault="008F4E57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01.03</w:t>
            </w:r>
          </w:p>
        </w:tc>
        <w:tc>
          <w:tcPr>
            <w:tcW w:w="1045" w:type="dxa"/>
          </w:tcPr>
          <w:p w:rsidR="00E65FB4" w:rsidRPr="00C63E8A" w:rsidRDefault="00E65FB4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E65FB4" w:rsidRPr="00C63E8A" w:rsidTr="008F4E57">
        <w:tc>
          <w:tcPr>
            <w:tcW w:w="675" w:type="dxa"/>
          </w:tcPr>
          <w:p w:rsidR="00E65FB4" w:rsidRPr="00C63E8A" w:rsidRDefault="00E65FB4" w:rsidP="009D576A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25</w:t>
            </w:r>
          </w:p>
        </w:tc>
        <w:tc>
          <w:tcPr>
            <w:tcW w:w="7655" w:type="dxa"/>
          </w:tcPr>
          <w:p w:rsidR="00E65FB4" w:rsidRPr="00C63E8A" w:rsidRDefault="00314F2E" w:rsidP="007D44F9">
            <w:pPr>
              <w:pStyle w:val="210"/>
              <w:shd w:val="clear" w:color="auto" w:fill="auto"/>
              <w:spacing w:after="0" w:line="192" w:lineRule="exact"/>
              <w:rPr>
                <w:rStyle w:val="c1"/>
                <w:b w:val="0"/>
                <w:sz w:val="24"/>
                <w:szCs w:val="24"/>
              </w:rPr>
            </w:pPr>
            <w:r w:rsidRPr="00C63E8A">
              <w:rPr>
                <w:sz w:val="24"/>
                <w:szCs w:val="24"/>
              </w:rPr>
              <w:t>Наш проект</w:t>
            </w:r>
            <w:r w:rsidRPr="00C63E8A">
              <w:rPr>
                <w:b w:val="0"/>
                <w:sz w:val="24"/>
                <w:szCs w:val="24"/>
              </w:rPr>
              <w:t xml:space="preserve"> </w:t>
            </w:r>
            <w:r w:rsidR="006054B6" w:rsidRPr="00C63E8A">
              <w:rPr>
                <w:b w:val="0"/>
                <w:sz w:val="24"/>
                <w:szCs w:val="24"/>
              </w:rPr>
              <w:t xml:space="preserve"> «</w:t>
            </w:r>
            <w:r w:rsidR="00E65FB4" w:rsidRPr="00C63E8A">
              <w:rPr>
                <w:b w:val="0"/>
                <w:sz w:val="24"/>
                <w:szCs w:val="24"/>
              </w:rPr>
              <w:t>Макет города</w:t>
            </w:r>
            <w:r w:rsidR="006054B6" w:rsidRPr="00C63E8A">
              <w:rPr>
                <w:b w:val="0"/>
                <w:sz w:val="24"/>
                <w:szCs w:val="24"/>
              </w:rPr>
              <w:t>»</w:t>
            </w:r>
          </w:p>
        </w:tc>
        <w:tc>
          <w:tcPr>
            <w:tcW w:w="1045" w:type="dxa"/>
          </w:tcPr>
          <w:p w:rsidR="00E65FB4" w:rsidRPr="00C63E8A" w:rsidRDefault="008F4E57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15.03</w:t>
            </w:r>
          </w:p>
        </w:tc>
        <w:tc>
          <w:tcPr>
            <w:tcW w:w="1045" w:type="dxa"/>
          </w:tcPr>
          <w:p w:rsidR="00E65FB4" w:rsidRPr="00C63E8A" w:rsidRDefault="00E65FB4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E65FB4" w:rsidRPr="00C63E8A" w:rsidTr="008F4E57">
        <w:tc>
          <w:tcPr>
            <w:tcW w:w="675" w:type="dxa"/>
          </w:tcPr>
          <w:p w:rsidR="00E65FB4" w:rsidRPr="00C63E8A" w:rsidRDefault="00E65FB4" w:rsidP="009D576A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26</w:t>
            </w:r>
          </w:p>
        </w:tc>
        <w:tc>
          <w:tcPr>
            <w:tcW w:w="7655" w:type="dxa"/>
          </w:tcPr>
          <w:p w:rsidR="00E65FB4" w:rsidRPr="00C63E8A" w:rsidRDefault="006054B6" w:rsidP="007D44F9">
            <w:pPr>
              <w:pStyle w:val="210"/>
              <w:shd w:val="clear" w:color="auto" w:fill="auto"/>
              <w:spacing w:before="60" w:after="0" w:line="192" w:lineRule="exact"/>
              <w:rPr>
                <w:rStyle w:val="c1"/>
                <w:b w:val="0"/>
                <w:sz w:val="24"/>
                <w:szCs w:val="24"/>
              </w:rPr>
            </w:pPr>
            <w:r w:rsidRPr="00C63E8A">
              <w:rPr>
                <w:sz w:val="24"/>
                <w:szCs w:val="24"/>
              </w:rPr>
              <w:t>Наш проект</w:t>
            </w:r>
            <w:r w:rsidRPr="00C63E8A">
              <w:rPr>
                <w:b w:val="0"/>
                <w:sz w:val="24"/>
                <w:szCs w:val="24"/>
              </w:rPr>
              <w:t xml:space="preserve">  «Макет города»</w:t>
            </w:r>
          </w:p>
        </w:tc>
        <w:tc>
          <w:tcPr>
            <w:tcW w:w="1045" w:type="dxa"/>
          </w:tcPr>
          <w:p w:rsidR="00E65FB4" w:rsidRPr="00C63E8A" w:rsidRDefault="008F4E57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29.03</w:t>
            </w:r>
          </w:p>
        </w:tc>
        <w:tc>
          <w:tcPr>
            <w:tcW w:w="1045" w:type="dxa"/>
          </w:tcPr>
          <w:p w:rsidR="00E65FB4" w:rsidRPr="00C63E8A" w:rsidRDefault="00E65FB4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2C6FE3" w:rsidRPr="00C63E8A" w:rsidTr="00BF73C5">
        <w:tc>
          <w:tcPr>
            <w:tcW w:w="10420" w:type="dxa"/>
            <w:gridSpan w:val="4"/>
          </w:tcPr>
          <w:p w:rsidR="002C6FE3" w:rsidRPr="00C63E8A" w:rsidRDefault="002C6FE3" w:rsidP="002C6FE3">
            <w:pPr>
              <w:jc w:val="center"/>
              <w:rPr>
                <w:rStyle w:val="c1"/>
                <w:b/>
                <w:bCs/>
              </w:rPr>
            </w:pPr>
            <w:r w:rsidRPr="00C63E8A">
              <w:rPr>
                <w:b/>
                <w:bCs/>
              </w:rPr>
              <w:t xml:space="preserve">Рукодельная мастерская - 8 ч </w:t>
            </w:r>
          </w:p>
        </w:tc>
      </w:tr>
      <w:tr w:rsidR="00E65FB4" w:rsidRPr="00C63E8A" w:rsidTr="008F4E57">
        <w:tc>
          <w:tcPr>
            <w:tcW w:w="675" w:type="dxa"/>
          </w:tcPr>
          <w:p w:rsidR="00E65FB4" w:rsidRPr="00C63E8A" w:rsidRDefault="00E65FB4" w:rsidP="009D576A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27</w:t>
            </w:r>
          </w:p>
        </w:tc>
        <w:tc>
          <w:tcPr>
            <w:tcW w:w="7655" w:type="dxa"/>
          </w:tcPr>
          <w:p w:rsidR="00E65FB4" w:rsidRPr="00C63E8A" w:rsidRDefault="00E65FB4" w:rsidP="00E65FB4">
            <w:pPr>
              <w:spacing w:before="100" w:beforeAutospacing="1" w:after="100" w:afterAutospacing="1"/>
              <w:rPr>
                <w:rStyle w:val="c1"/>
              </w:rPr>
            </w:pPr>
            <w:r w:rsidRPr="00C63E8A">
              <w:t>Виды ткани.  Изготовление изделий из нетканых материалов «Одуванчик»</w:t>
            </w:r>
          </w:p>
        </w:tc>
        <w:tc>
          <w:tcPr>
            <w:tcW w:w="1045" w:type="dxa"/>
          </w:tcPr>
          <w:p w:rsidR="00E65FB4" w:rsidRPr="00C63E8A" w:rsidRDefault="008F4E57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05.04</w:t>
            </w:r>
          </w:p>
        </w:tc>
        <w:tc>
          <w:tcPr>
            <w:tcW w:w="1045" w:type="dxa"/>
          </w:tcPr>
          <w:p w:rsidR="00E65FB4" w:rsidRPr="00C63E8A" w:rsidRDefault="00E65FB4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E65FB4" w:rsidRPr="00C63E8A" w:rsidTr="008F4E57">
        <w:tc>
          <w:tcPr>
            <w:tcW w:w="675" w:type="dxa"/>
          </w:tcPr>
          <w:p w:rsidR="00E65FB4" w:rsidRPr="00C63E8A" w:rsidRDefault="00E65FB4" w:rsidP="009D576A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28</w:t>
            </w:r>
          </w:p>
        </w:tc>
        <w:tc>
          <w:tcPr>
            <w:tcW w:w="7655" w:type="dxa"/>
          </w:tcPr>
          <w:p w:rsidR="00E65FB4" w:rsidRPr="00C63E8A" w:rsidRDefault="00E65FB4" w:rsidP="009D576A">
            <w:pPr>
              <w:rPr>
                <w:rStyle w:val="c1"/>
                <w:bCs/>
              </w:rPr>
            </w:pPr>
            <w:r w:rsidRPr="00C63E8A">
              <w:t>Какие бывают нитки. Как они используются</w:t>
            </w:r>
            <w:proofErr w:type="gramStart"/>
            <w:r w:rsidRPr="00C63E8A">
              <w:t>?П</w:t>
            </w:r>
            <w:proofErr w:type="gramEnd"/>
            <w:r w:rsidRPr="00C63E8A">
              <w:t>тичка из помпона</w:t>
            </w:r>
          </w:p>
        </w:tc>
        <w:tc>
          <w:tcPr>
            <w:tcW w:w="1045" w:type="dxa"/>
          </w:tcPr>
          <w:p w:rsidR="00E65FB4" w:rsidRPr="00C63E8A" w:rsidRDefault="008F4E57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12.04</w:t>
            </w:r>
          </w:p>
        </w:tc>
        <w:tc>
          <w:tcPr>
            <w:tcW w:w="1045" w:type="dxa"/>
          </w:tcPr>
          <w:p w:rsidR="00E65FB4" w:rsidRPr="00C63E8A" w:rsidRDefault="00E65FB4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E65FB4" w:rsidRPr="00C63E8A" w:rsidTr="008F4E57">
        <w:tc>
          <w:tcPr>
            <w:tcW w:w="675" w:type="dxa"/>
          </w:tcPr>
          <w:p w:rsidR="00E65FB4" w:rsidRPr="00C63E8A" w:rsidRDefault="00E65FB4" w:rsidP="009D576A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29</w:t>
            </w:r>
          </w:p>
        </w:tc>
        <w:tc>
          <w:tcPr>
            <w:tcW w:w="7655" w:type="dxa"/>
          </w:tcPr>
          <w:p w:rsidR="00E65FB4" w:rsidRPr="00C63E8A" w:rsidRDefault="00E65FB4" w:rsidP="007D44F9">
            <w:pPr>
              <w:pStyle w:val="210"/>
              <w:shd w:val="clear" w:color="auto" w:fill="auto"/>
              <w:spacing w:after="0" w:line="192" w:lineRule="exact"/>
              <w:rPr>
                <w:rStyle w:val="c1"/>
                <w:b w:val="0"/>
                <w:sz w:val="24"/>
                <w:szCs w:val="24"/>
              </w:rPr>
            </w:pPr>
            <w:r w:rsidRPr="00C63E8A">
              <w:rPr>
                <w:b w:val="0"/>
                <w:sz w:val="24"/>
                <w:szCs w:val="24"/>
              </w:rPr>
              <w:t>Что такое натуральные ткани? Каковы их свойства?</w:t>
            </w:r>
          </w:p>
        </w:tc>
        <w:tc>
          <w:tcPr>
            <w:tcW w:w="1045" w:type="dxa"/>
          </w:tcPr>
          <w:p w:rsidR="00E65FB4" w:rsidRPr="00C63E8A" w:rsidRDefault="008F4E57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19.04</w:t>
            </w:r>
          </w:p>
        </w:tc>
        <w:tc>
          <w:tcPr>
            <w:tcW w:w="1045" w:type="dxa"/>
          </w:tcPr>
          <w:p w:rsidR="00E65FB4" w:rsidRPr="00C63E8A" w:rsidRDefault="00E65FB4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E65FB4" w:rsidRPr="00C63E8A" w:rsidTr="008F4E57">
        <w:tc>
          <w:tcPr>
            <w:tcW w:w="675" w:type="dxa"/>
          </w:tcPr>
          <w:p w:rsidR="00E65FB4" w:rsidRPr="00C63E8A" w:rsidRDefault="00E65FB4" w:rsidP="009D576A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30</w:t>
            </w:r>
          </w:p>
        </w:tc>
        <w:tc>
          <w:tcPr>
            <w:tcW w:w="7655" w:type="dxa"/>
          </w:tcPr>
          <w:p w:rsidR="00E65FB4" w:rsidRPr="00C63E8A" w:rsidRDefault="006054B6" w:rsidP="006054B6">
            <w:pPr>
              <w:pStyle w:val="210"/>
              <w:shd w:val="clear" w:color="auto" w:fill="auto"/>
              <w:spacing w:after="0" w:line="192" w:lineRule="exact"/>
              <w:rPr>
                <w:rStyle w:val="c1"/>
                <w:b w:val="0"/>
                <w:color w:val="FF0000"/>
                <w:sz w:val="24"/>
                <w:szCs w:val="24"/>
              </w:rPr>
            </w:pPr>
            <w:r w:rsidRPr="00C63E8A">
              <w:rPr>
                <w:rStyle w:val="c1"/>
                <w:b w:val="0"/>
                <w:color w:val="FF0000"/>
                <w:sz w:val="24"/>
                <w:szCs w:val="24"/>
              </w:rPr>
              <w:t>Промежуточная аттестация</w:t>
            </w:r>
            <w:r w:rsidRPr="00C63E8A">
              <w:rPr>
                <w:b w:val="0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045" w:type="dxa"/>
          </w:tcPr>
          <w:p w:rsidR="00E65FB4" w:rsidRPr="00C63E8A" w:rsidRDefault="008F4E57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26.04</w:t>
            </w:r>
          </w:p>
        </w:tc>
        <w:tc>
          <w:tcPr>
            <w:tcW w:w="1045" w:type="dxa"/>
          </w:tcPr>
          <w:p w:rsidR="00E65FB4" w:rsidRPr="00C63E8A" w:rsidRDefault="00E65FB4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E65FB4" w:rsidRPr="00C63E8A" w:rsidTr="008F4E57">
        <w:tc>
          <w:tcPr>
            <w:tcW w:w="675" w:type="dxa"/>
          </w:tcPr>
          <w:p w:rsidR="00E65FB4" w:rsidRPr="00C63E8A" w:rsidRDefault="00E65FB4" w:rsidP="009D576A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31</w:t>
            </w:r>
          </w:p>
        </w:tc>
        <w:tc>
          <w:tcPr>
            <w:tcW w:w="7655" w:type="dxa"/>
          </w:tcPr>
          <w:p w:rsidR="00E65FB4" w:rsidRPr="00C63E8A" w:rsidRDefault="006054B6" w:rsidP="009D576A">
            <w:pPr>
              <w:pStyle w:val="c14"/>
              <w:spacing w:before="0" w:beforeAutospacing="0" w:after="0" w:afterAutospacing="0"/>
              <w:jc w:val="both"/>
              <w:rPr>
                <w:rStyle w:val="c1"/>
                <w:bCs/>
              </w:rPr>
            </w:pPr>
            <w:r w:rsidRPr="00C63E8A">
              <w:t>Строчка косого стежка. Есть ли у неё «дочки»?</w:t>
            </w:r>
          </w:p>
        </w:tc>
        <w:tc>
          <w:tcPr>
            <w:tcW w:w="1045" w:type="dxa"/>
          </w:tcPr>
          <w:p w:rsidR="00E65FB4" w:rsidRPr="00C63E8A" w:rsidRDefault="008F4E57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17.05</w:t>
            </w:r>
          </w:p>
        </w:tc>
        <w:tc>
          <w:tcPr>
            <w:tcW w:w="1045" w:type="dxa"/>
          </w:tcPr>
          <w:p w:rsidR="00E65FB4" w:rsidRPr="00C63E8A" w:rsidRDefault="00E65FB4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E65FB4" w:rsidRPr="00C63E8A" w:rsidTr="008F4E57">
        <w:tc>
          <w:tcPr>
            <w:tcW w:w="675" w:type="dxa"/>
          </w:tcPr>
          <w:p w:rsidR="00E65FB4" w:rsidRPr="00C63E8A" w:rsidRDefault="00E65FB4" w:rsidP="009D576A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32</w:t>
            </w:r>
          </w:p>
        </w:tc>
        <w:tc>
          <w:tcPr>
            <w:tcW w:w="7655" w:type="dxa"/>
          </w:tcPr>
          <w:p w:rsidR="00E65FB4" w:rsidRPr="00C63E8A" w:rsidRDefault="006054B6" w:rsidP="00A10AE2">
            <w:pPr>
              <w:pStyle w:val="210"/>
              <w:shd w:val="clear" w:color="auto" w:fill="auto"/>
              <w:spacing w:after="0" w:line="192" w:lineRule="exact"/>
              <w:rPr>
                <w:rStyle w:val="c1"/>
                <w:b w:val="0"/>
                <w:sz w:val="24"/>
                <w:szCs w:val="24"/>
              </w:rPr>
            </w:pPr>
            <w:r w:rsidRPr="00C63E8A">
              <w:rPr>
                <w:b w:val="0"/>
                <w:sz w:val="24"/>
                <w:szCs w:val="24"/>
              </w:rPr>
              <w:t>Строчка косого стежка. Есть ли у неё «дочки»?</w:t>
            </w:r>
          </w:p>
        </w:tc>
        <w:tc>
          <w:tcPr>
            <w:tcW w:w="1045" w:type="dxa"/>
          </w:tcPr>
          <w:p w:rsidR="00E65FB4" w:rsidRPr="00C63E8A" w:rsidRDefault="008F4E57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21.05</w:t>
            </w:r>
          </w:p>
        </w:tc>
        <w:tc>
          <w:tcPr>
            <w:tcW w:w="1045" w:type="dxa"/>
          </w:tcPr>
          <w:p w:rsidR="00E65FB4" w:rsidRPr="00C63E8A" w:rsidRDefault="00E65FB4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E65FB4" w:rsidRPr="00C63E8A" w:rsidTr="008F4E57">
        <w:tc>
          <w:tcPr>
            <w:tcW w:w="675" w:type="dxa"/>
          </w:tcPr>
          <w:p w:rsidR="00E65FB4" w:rsidRPr="00C63E8A" w:rsidRDefault="00E65FB4" w:rsidP="009D576A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33</w:t>
            </w:r>
          </w:p>
        </w:tc>
        <w:tc>
          <w:tcPr>
            <w:tcW w:w="7655" w:type="dxa"/>
          </w:tcPr>
          <w:p w:rsidR="00E65FB4" w:rsidRPr="00C63E8A" w:rsidRDefault="00E65FB4" w:rsidP="009D576A">
            <w:pPr>
              <w:pStyle w:val="c14"/>
              <w:spacing w:before="0" w:beforeAutospacing="0" w:after="0" w:afterAutospacing="0"/>
              <w:jc w:val="both"/>
              <w:rPr>
                <w:rStyle w:val="c1"/>
                <w:bCs/>
              </w:rPr>
            </w:pPr>
            <w:r w:rsidRPr="00C63E8A">
              <w:t>Как ткань превращается в изделие? Лекало</w:t>
            </w:r>
          </w:p>
        </w:tc>
        <w:tc>
          <w:tcPr>
            <w:tcW w:w="1045" w:type="dxa"/>
          </w:tcPr>
          <w:p w:rsidR="00E65FB4" w:rsidRPr="00C63E8A" w:rsidRDefault="008F4E57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24.05</w:t>
            </w:r>
          </w:p>
        </w:tc>
        <w:tc>
          <w:tcPr>
            <w:tcW w:w="1045" w:type="dxa"/>
          </w:tcPr>
          <w:p w:rsidR="00E65FB4" w:rsidRPr="00C63E8A" w:rsidRDefault="00E65FB4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  <w:tr w:rsidR="00E65FB4" w:rsidRPr="00C63E8A" w:rsidTr="008F4E57">
        <w:tc>
          <w:tcPr>
            <w:tcW w:w="675" w:type="dxa"/>
          </w:tcPr>
          <w:p w:rsidR="00E65FB4" w:rsidRPr="00C63E8A" w:rsidRDefault="00E65FB4" w:rsidP="009D576A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34</w:t>
            </w:r>
          </w:p>
        </w:tc>
        <w:tc>
          <w:tcPr>
            <w:tcW w:w="7655" w:type="dxa"/>
          </w:tcPr>
          <w:p w:rsidR="00E65FB4" w:rsidRPr="00C63E8A" w:rsidRDefault="006054B6" w:rsidP="008F4E57">
            <w:pPr>
              <w:pStyle w:val="c14"/>
              <w:spacing w:before="0" w:beforeAutospacing="0" w:after="0" w:afterAutospacing="0"/>
              <w:jc w:val="both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 xml:space="preserve">Конструкторская и чертежная мастерская </w:t>
            </w:r>
          </w:p>
        </w:tc>
        <w:tc>
          <w:tcPr>
            <w:tcW w:w="1045" w:type="dxa"/>
          </w:tcPr>
          <w:p w:rsidR="00E65FB4" w:rsidRPr="00C63E8A" w:rsidRDefault="008F4E57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  <w:r w:rsidRPr="00C63E8A">
              <w:rPr>
                <w:rStyle w:val="c1"/>
                <w:bCs/>
              </w:rPr>
              <w:t>31.05</w:t>
            </w:r>
          </w:p>
        </w:tc>
        <w:tc>
          <w:tcPr>
            <w:tcW w:w="1045" w:type="dxa"/>
          </w:tcPr>
          <w:p w:rsidR="00E65FB4" w:rsidRPr="00C63E8A" w:rsidRDefault="00E65FB4" w:rsidP="002645C4">
            <w:pPr>
              <w:pStyle w:val="c14"/>
              <w:spacing w:before="0" w:beforeAutospacing="0" w:after="0" w:afterAutospacing="0"/>
              <w:jc w:val="center"/>
              <w:rPr>
                <w:rStyle w:val="c1"/>
                <w:bCs/>
              </w:rPr>
            </w:pPr>
          </w:p>
        </w:tc>
      </w:tr>
    </w:tbl>
    <w:p w:rsidR="00625334" w:rsidRPr="00C63E8A" w:rsidRDefault="00625334" w:rsidP="005740CB">
      <w:pPr>
        <w:pStyle w:val="c14"/>
        <w:spacing w:before="0" w:beforeAutospacing="0" w:after="0" w:afterAutospacing="0"/>
        <w:jc w:val="both"/>
        <w:rPr>
          <w:rStyle w:val="c1"/>
          <w:bCs/>
          <w:color w:val="000000"/>
        </w:rPr>
      </w:pPr>
    </w:p>
    <w:sectPr w:rsidR="00625334" w:rsidRPr="00C63E8A" w:rsidSect="00795BF1">
      <w:footerReference w:type="default" r:id="rId10"/>
      <w:pgSz w:w="11906" w:h="16838"/>
      <w:pgMar w:top="567" w:right="567" w:bottom="567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16D" w:rsidRDefault="0079416D" w:rsidP="00830EE4">
      <w:r>
        <w:separator/>
      </w:r>
    </w:p>
  </w:endnote>
  <w:endnote w:type="continuationSeparator" w:id="0">
    <w:p w:rsidR="0079416D" w:rsidRDefault="0079416D" w:rsidP="00830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A_Ud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E07" w:rsidRDefault="00723D47">
    <w:pPr>
      <w:pStyle w:val="af"/>
      <w:jc w:val="center"/>
    </w:pPr>
    <w:r>
      <w:fldChar w:fldCharType="begin"/>
    </w:r>
    <w:r w:rsidR="00C344E8">
      <w:instrText xml:space="preserve"> PAGE   \* MERGEFORMAT </w:instrText>
    </w:r>
    <w:r>
      <w:fldChar w:fldCharType="separate"/>
    </w:r>
    <w:r w:rsidR="001F2584">
      <w:rPr>
        <w:noProof/>
      </w:rPr>
      <w:t>1</w:t>
    </w:r>
    <w:r>
      <w:rPr>
        <w:noProof/>
      </w:rPr>
      <w:fldChar w:fldCharType="end"/>
    </w:r>
  </w:p>
  <w:p w:rsidR="001A3E07" w:rsidRDefault="001A3E0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16D" w:rsidRDefault="0079416D" w:rsidP="00830EE4">
      <w:r>
        <w:separator/>
      </w:r>
    </w:p>
  </w:footnote>
  <w:footnote w:type="continuationSeparator" w:id="0">
    <w:p w:rsidR="0079416D" w:rsidRDefault="0079416D" w:rsidP="00830E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656F42"/>
    <w:multiLevelType w:val="hybridMultilevel"/>
    <w:tmpl w:val="0A441C8C"/>
    <w:lvl w:ilvl="0" w:tplc="A6C670FA">
      <w:start w:val="1"/>
      <w:numFmt w:val="bullet"/>
      <w:lvlText w:val="•"/>
      <w:lvlJc w:val="left"/>
      <w:pPr>
        <w:tabs>
          <w:tab w:val="num" w:pos="540"/>
        </w:tabs>
        <w:ind w:left="540" w:hanging="256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296222"/>
    <w:multiLevelType w:val="hybridMultilevel"/>
    <w:tmpl w:val="1AAA367A"/>
    <w:lvl w:ilvl="0" w:tplc="A6C670FA">
      <w:start w:val="1"/>
      <w:numFmt w:val="bullet"/>
      <w:lvlText w:val="•"/>
      <w:lvlJc w:val="left"/>
      <w:pPr>
        <w:tabs>
          <w:tab w:val="num" w:pos="540"/>
        </w:tabs>
        <w:ind w:left="540" w:hanging="256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BF4376"/>
    <w:multiLevelType w:val="hybridMultilevel"/>
    <w:tmpl w:val="76980F78"/>
    <w:lvl w:ilvl="0" w:tplc="A6C670FA">
      <w:start w:val="1"/>
      <w:numFmt w:val="bullet"/>
      <w:lvlText w:val="•"/>
      <w:lvlJc w:val="left"/>
      <w:pPr>
        <w:tabs>
          <w:tab w:val="num" w:pos="540"/>
        </w:tabs>
        <w:ind w:left="540" w:hanging="256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B350D83"/>
    <w:multiLevelType w:val="multilevel"/>
    <w:tmpl w:val="37B4830E"/>
    <w:lvl w:ilvl="0">
      <w:start w:val="1"/>
      <w:numFmt w:val="bullet"/>
      <w:lvlText w:val="•"/>
      <w:lvlJc w:val="left"/>
      <w:pPr>
        <w:tabs>
          <w:tab w:val="num" w:pos="1606"/>
        </w:tabs>
        <w:ind w:left="1606" w:hanging="256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4D241ABB"/>
    <w:multiLevelType w:val="hybridMultilevel"/>
    <w:tmpl w:val="943AFB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A6C670FA">
      <w:start w:val="1"/>
      <w:numFmt w:val="bullet"/>
      <w:lvlText w:val="•"/>
      <w:lvlJc w:val="left"/>
      <w:pPr>
        <w:tabs>
          <w:tab w:val="num" w:pos="1336"/>
        </w:tabs>
        <w:ind w:left="1336" w:hanging="256"/>
      </w:pPr>
      <w:rPr>
        <w:rFonts w:ascii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06210E0"/>
    <w:multiLevelType w:val="hybridMultilevel"/>
    <w:tmpl w:val="21EEE8E4"/>
    <w:lvl w:ilvl="0" w:tplc="A6C670FA">
      <w:start w:val="1"/>
      <w:numFmt w:val="bullet"/>
      <w:lvlText w:val="•"/>
      <w:lvlJc w:val="left"/>
      <w:pPr>
        <w:tabs>
          <w:tab w:val="num" w:pos="1249"/>
        </w:tabs>
        <w:ind w:left="1249" w:hanging="256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543B15E8"/>
    <w:multiLevelType w:val="hybridMultilevel"/>
    <w:tmpl w:val="26444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14321B"/>
    <w:multiLevelType w:val="hybridMultilevel"/>
    <w:tmpl w:val="76EA8BFC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812525"/>
    <w:multiLevelType w:val="hybridMultilevel"/>
    <w:tmpl w:val="7772F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A58B6"/>
    <w:rsid w:val="000439C2"/>
    <w:rsid w:val="00050B0A"/>
    <w:rsid w:val="0005604F"/>
    <w:rsid w:val="000662D5"/>
    <w:rsid w:val="00070CD3"/>
    <w:rsid w:val="00076633"/>
    <w:rsid w:val="000873F8"/>
    <w:rsid w:val="00097D5B"/>
    <w:rsid w:val="000A3082"/>
    <w:rsid w:val="000B6DF5"/>
    <w:rsid w:val="000B7F4C"/>
    <w:rsid w:val="000E024C"/>
    <w:rsid w:val="001223BF"/>
    <w:rsid w:val="001240E9"/>
    <w:rsid w:val="0014397E"/>
    <w:rsid w:val="0014773C"/>
    <w:rsid w:val="00150D63"/>
    <w:rsid w:val="0018745A"/>
    <w:rsid w:val="001A0356"/>
    <w:rsid w:val="001A3E07"/>
    <w:rsid w:val="001B4AB6"/>
    <w:rsid w:val="001B4F46"/>
    <w:rsid w:val="001C127C"/>
    <w:rsid w:val="001C4714"/>
    <w:rsid w:val="001F2584"/>
    <w:rsid w:val="00226719"/>
    <w:rsid w:val="00234A0D"/>
    <w:rsid w:val="00243477"/>
    <w:rsid w:val="00255511"/>
    <w:rsid w:val="002645C4"/>
    <w:rsid w:val="0027394D"/>
    <w:rsid w:val="002914A5"/>
    <w:rsid w:val="002A350A"/>
    <w:rsid w:val="002A6557"/>
    <w:rsid w:val="002C6FE3"/>
    <w:rsid w:val="002F0B02"/>
    <w:rsid w:val="002F10A9"/>
    <w:rsid w:val="0030497B"/>
    <w:rsid w:val="0030734D"/>
    <w:rsid w:val="00314F2E"/>
    <w:rsid w:val="003408D1"/>
    <w:rsid w:val="00342887"/>
    <w:rsid w:val="00357B49"/>
    <w:rsid w:val="003613E6"/>
    <w:rsid w:val="00371353"/>
    <w:rsid w:val="003814C5"/>
    <w:rsid w:val="003845A0"/>
    <w:rsid w:val="003948A2"/>
    <w:rsid w:val="003B6103"/>
    <w:rsid w:val="003E4278"/>
    <w:rsid w:val="004117D8"/>
    <w:rsid w:val="00413483"/>
    <w:rsid w:val="00417599"/>
    <w:rsid w:val="004446E3"/>
    <w:rsid w:val="00463DCB"/>
    <w:rsid w:val="004666C3"/>
    <w:rsid w:val="0048106D"/>
    <w:rsid w:val="004D3527"/>
    <w:rsid w:val="004F4AED"/>
    <w:rsid w:val="004F6122"/>
    <w:rsid w:val="004F77E7"/>
    <w:rsid w:val="00515956"/>
    <w:rsid w:val="005206A6"/>
    <w:rsid w:val="00535C13"/>
    <w:rsid w:val="005461E6"/>
    <w:rsid w:val="00553E1F"/>
    <w:rsid w:val="00555DD6"/>
    <w:rsid w:val="00557041"/>
    <w:rsid w:val="005601D0"/>
    <w:rsid w:val="005737E5"/>
    <w:rsid w:val="005740CB"/>
    <w:rsid w:val="00576992"/>
    <w:rsid w:val="00583FA8"/>
    <w:rsid w:val="005855AF"/>
    <w:rsid w:val="005979E5"/>
    <w:rsid w:val="005A042E"/>
    <w:rsid w:val="005A0C16"/>
    <w:rsid w:val="005A5367"/>
    <w:rsid w:val="005B7DEC"/>
    <w:rsid w:val="006054B6"/>
    <w:rsid w:val="00625334"/>
    <w:rsid w:val="006253FD"/>
    <w:rsid w:val="006311BB"/>
    <w:rsid w:val="006311BE"/>
    <w:rsid w:val="00633D87"/>
    <w:rsid w:val="0063650B"/>
    <w:rsid w:val="006377A4"/>
    <w:rsid w:val="00654EEB"/>
    <w:rsid w:val="00686C53"/>
    <w:rsid w:val="006A45A2"/>
    <w:rsid w:val="006A733A"/>
    <w:rsid w:val="006B0E8A"/>
    <w:rsid w:val="006D09B4"/>
    <w:rsid w:val="006F7AB6"/>
    <w:rsid w:val="00723D47"/>
    <w:rsid w:val="00725A8C"/>
    <w:rsid w:val="00734A94"/>
    <w:rsid w:val="00740465"/>
    <w:rsid w:val="00744A55"/>
    <w:rsid w:val="00745793"/>
    <w:rsid w:val="00747CB5"/>
    <w:rsid w:val="00755744"/>
    <w:rsid w:val="0077099F"/>
    <w:rsid w:val="0077413E"/>
    <w:rsid w:val="007846D6"/>
    <w:rsid w:val="00787FD7"/>
    <w:rsid w:val="0079416D"/>
    <w:rsid w:val="00795BF1"/>
    <w:rsid w:val="007B62DD"/>
    <w:rsid w:val="007C51F6"/>
    <w:rsid w:val="007D44F9"/>
    <w:rsid w:val="007F41A7"/>
    <w:rsid w:val="008006B6"/>
    <w:rsid w:val="00800736"/>
    <w:rsid w:val="008069E0"/>
    <w:rsid w:val="00810BAC"/>
    <w:rsid w:val="0081287A"/>
    <w:rsid w:val="008174A3"/>
    <w:rsid w:val="008261FB"/>
    <w:rsid w:val="00830EE4"/>
    <w:rsid w:val="00845F8B"/>
    <w:rsid w:val="0085442E"/>
    <w:rsid w:val="00856C97"/>
    <w:rsid w:val="00861B03"/>
    <w:rsid w:val="00866DB5"/>
    <w:rsid w:val="00887A89"/>
    <w:rsid w:val="008C3F8D"/>
    <w:rsid w:val="008F4E57"/>
    <w:rsid w:val="00911ED6"/>
    <w:rsid w:val="00912927"/>
    <w:rsid w:val="00920B2D"/>
    <w:rsid w:val="009332A7"/>
    <w:rsid w:val="009354BB"/>
    <w:rsid w:val="0095414F"/>
    <w:rsid w:val="00984C41"/>
    <w:rsid w:val="00990579"/>
    <w:rsid w:val="0099057F"/>
    <w:rsid w:val="00991906"/>
    <w:rsid w:val="00997E27"/>
    <w:rsid w:val="009B4DA2"/>
    <w:rsid w:val="009B7880"/>
    <w:rsid w:val="009D576A"/>
    <w:rsid w:val="009E1628"/>
    <w:rsid w:val="009F387D"/>
    <w:rsid w:val="00A10AE2"/>
    <w:rsid w:val="00A40571"/>
    <w:rsid w:val="00A4307F"/>
    <w:rsid w:val="00A47BA5"/>
    <w:rsid w:val="00A52095"/>
    <w:rsid w:val="00A54058"/>
    <w:rsid w:val="00A71C9A"/>
    <w:rsid w:val="00A914AA"/>
    <w:rsid w:val="00AA5070"/>
    <w:rsid w:val="00AA665C"/>
    <w:rsid w:val="00AB48E4"/>
    <w:rsid w:val="00AB4DB2"/>
    <w:rsid w:val="00AB627E"/>
    <w:rsid w:val="00AC5C6A"/>
    <w:rsid w:val="00AE15E3"/>
    <w:rsid w:val="00AF335C"/>
    <w:rsid w:val="00B04FF9"/>
    <w:rsid w:val="00B232E6"/>
    <w:rsid w:val="00B25050"/>
    <w:rsid w:val="00B26982"/>
    <w:rsid w:val="00B31C63"/>
    <w:rsid w:val="00B5220D"/>
    <w:rsid w:val="00B8102D"/>
    <w:rsid w:val="00B82B3C"/>
    <w:rsid w:val="00B83247"/>
    <w:rsid w:val="00B908F3"/>
    <w:rsid w:val="00BA7B8F"/>
    <w:rsid w:val="00BD44FD"/>
    <w:rsid w:val="00BD5228"/>
    <w:rsid w:val="00BD6A2E"/>
    <w:rsid w:val="00BE1D96"/>
    <w:rsid w:val="00C10FF4"/>
    <w:rsid w:val="00C129BE"/>
    <w:rsid w:val="00C26152"/>
    <w:rsid w:val="00C344E8"/>
    <w:rsid w:val="00C63E8A"/>
    <w:rsid w:val="00C733A5"/>
    <w:rsid w:val="00CB5391"/>
    <w:rsid w:val="00CC6E4B"/>
    <w:rsid w:val="00CD5378"/>
    <w:rsid w:val="00D02782"/>
    <w:rsid w:val="00D04613"/>
    <w:rsid w:val="00D06FED"/>
    <w:rsid w:val="00D31050"/>
    <w:rsid w:val="00D52D46"/>
    <w:rsid w:val="00D54895"/>
    <w:rsid w:val="00D62375"/>
    <w:rsid w:val="00D6630D"/>
    <w:rsid w:val="00D71289"/>
    <w:rsid w:val="00D81958"/>
    <w:rsid w:val="00D83076"/>
    <w:rsid w:val="00D956F2"/>
    <w:rsid w:val="00DA58B6"/>
    <w:rsid w:val="00DB184D"/>
    <w:rsid w:val="00DC29DA"/>
    <w:rsid w:val="00DD3090"/>
    <w:rsid w:val="00DE0392"/>
    <w:rsid w:val="00DE2C19"/>
    <w:rsid w:val="00DE3F43"/>
    <w:rsid w:val="00E20AFB"/>
    <w:rsid w:val="00E20C6E"/>
    <w:rsid w:val="00E27A04"/>
    <w:rsid w:val="00E36D63"/>
    <w:rsid w:val="00E4516B"/>
    <w:rsid w:val="00E65FB4"/>
    <w:rsid w:val="00E94A1A"/>
    <w:rsid w:val="00EA2A37"/>
    <w:rsid w:val="00EA48E6"/>
    <w:rsid w:val="00EA5411"/>
    <w:rsid w:val="00ED10F5"/>
    <w:rsid w:val="00ED4FC5"/>
    <w:rsid w:val="00ED5909"/>
    <w:rsid w:val="00EE4C78"/>
    <w:rsid w:val="00EF4A83"/>
    <w:rsid w:val="00F06D06"/>
    <w:rsid w:val="00F129A8"/>
    <w:rsid w:val="00F13D9D"/>
    <w:rsid w:val="00F16739"/>
    <w:rsid w:val="00F4553C"/>
    <w:rsid w:val="00F47DBA"/>
    <w:rsid w:val="00F61502"/>
    <w:rsid w:val="00F65E04"/>
    <w:rsid w:val="00F71B3C"/>
    <w:rsid w:val="00F92C46"/>
    <w:rsid w:val="00F96F1B"/>
    <w:rsid w:val="00FA06F4"/>
    <w:rsid w:val="00FA3287"/>
    <w:rsid w:val="00FE0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locked="1" w:semiHidden="0" w:uiPriority="0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3613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613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613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613E6"/>
    <w:pPr>
      <w:keepNext/>
      <w:outlineLvl w:val="2"/>
    </w:pPr>
    <w:rPr>
      <w:rFonts w:ascii="Arial" w:hAnsi="Arial"/>
      <w:b/>
      <w:spacing w:val="-6"/>
      <w:sz w:val="18"/>
      <w:szCs w:val="18"/>
    </w:rPr>
  </w:style>
  <w:style w:type="paragraph" w:styleId="4">
    <w:name w:val="heading 4"/>
    <w:basedOn w:val="a"/>
    <w:next w:val="a"/>
    <w:link w:val="40"/>
    <w:uiPriority w:val="99"/>
    <w:qFormat/>
    <w:rsid w:val="003613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613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3613E6"/>
    <w:pPr>
      <w:keepNext/>
      <w:jc w:val="right"/>
      <w:outlineLvl w:val="5"/>
    </w:pPr>
    <w:rPr>
      <w:rFonts w:ascii="Arial" w:hAnsi="Arial"/>
      <w:b/>
      <w:sz w:val="16"/>
      <w:szCs w:val="20"/>
    </w:rPr>
  </w:style>
  <w:style w:type="paragraph" w:styleId="7">
    <w:name w:val="heading 7"/>
    <w:basedOn w:val="a"/>
    <w:next w:val="a"/>
    <w:link w:val="70"/>
    <w:uiPriority w:val="99"/>
    <w:qFormat/>
    <w:rsid w:val="003613E6"/>
    <w:pPr>
      <w:keepNext/>
      <w:outlineLvl w:val="6"/>
    </w:pPr>
    <w:rPr>
      <w:i/>
      <w:iCs/>
      <w:sz w:val="16"/>
      <w:szCs w:val="20"/>
    </w:rPr>
  </w:style>
  <w:style w:type="paragraph" w:styleId="8">
    <w:name w:val="heading 8"/>
    <w:basedOn w:val="a"/>
    <w:next w:val="a"/>
    <w:link w:val="80"/>
    <w:uiPriority w:val="99"/>
    <w:qFormat/>
    <w:rsid w:val="003613E6"/>
    <w:pPr>
      <w:keepNext/>
      <w:outlineLvl w:val="7"/>
    </w:pPr>
    <w:rPr>
      <w:rFonts w:ascii="Arial" w:hAnsi="Arial" w:cs="Arial"/>
      <w:b/>
      <w:bCs/>
      <w:i/>
      <w:iCs/>
      <w:color w:val="0000FF"/>
      <w:sz w:val="16"/>
      <w:szCs w:val="18"/>
    </w:rPr>
  </w:style>
  <w:style w:type="paragraph" w:styleId="9">
    <w:name w:val="heading 9"/>
    <w:basedOn w:val="a"/>
    <w:next w:val="a"/>
    <w:link w:val="90"/>
    <w:uiPriority w:val="99"/>
    <w:qFormat/>
    <w:rsid w:val="003613E6"/>
    <w:pPr>
      <w:keepNext/>
      <w:jc w:val="center"/>
      <w:outlineLvl w:val="8"/>
    </w:pPr>
    <w:rPr>
      <w:bCs/>
      <w:i/>
      <w:iCs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613E6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613E6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613E6"/>
    <w:rPr>
      <w:rFonts w:ascii="Arial" w:hAnsi="Arial" w:cs="Times New Roman"/>
      <w:b/>
      <w:spacing w:val="-6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613E6"/>
    <w:rPr>
      <w:rFonts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3613E6"/>
    <w:rPr>
      <w:rFonts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3613E6"/>
    <w:rPr>
      <w:rFonts w:ascii="Arial" w:hAnsi="Arial" w:cs="Times New Roman"/>
      <w:b/>
      <w:sz w:val="16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3613E6"/>
    <w:rPr>
      <w:rFonts w:cs="Times New Roman"/>
      <w:i/>
      <w:iCs/>
      <w:sz w:val="16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3613E6"/>
    <w:rPr>
      <w:rFonts w:ascii="Arial" w:hAnsi="Arial" w:cs="Arial"/>
      <w:b/>
      <w:bCs/>
      <w:i/>
      <w:iCs/>
      <w:color w:val="0000FF"/>
      <w:sz w:val="18"/>
      <w:szCs w:val="18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3613E6"/>
    <w:rPr>
      <w:rFonts w:cs="Times New Roman"/>
      <w:bCs/>
      <w:i/>
      <w:iCs/>
      <w:sz w:val="16"/>
      <w:lang w:eastAsia="ru-RU"/>
    </w:rPr>
  </w:style>
  <w:style w:type="paragraph" w:styleId="a3">
    <w:name w:val="List Paragraph"/>
    <w:basedOn w:val="a"/>
    <w:link w:val="a4"/>
    <w:uiPriority w:val="99"/>
    <w:qFormat/>
    <w:rsid w:val="00EA48E6"/>
    <w:pPr>
      <w:ind w:left="708"/>
    </w:pPr>
  </w:style>
  <w:style w:type="paragraph" w:styleId="a5">
    <w:name w:val="Title"/>
    <w:basedOn w:val="a"/>
    <w:link w:val="a6"/>
    <w:uiPriority w:val="99"/>
    <w:qFormat/>
    <w:rsid w:val="003613E6"/>
    <w:pPr>
      <w:jc w:val="center"/>
    </w:pPr>
    <w:rPr>
      <w:rFonts w:ascii="Arial" w:hAnsi="Arial"/>
      <w:b/>
      <w:szCs w:val="20"/>
    </w:rPr>
  </w:style>
  <w:style w:type="character" w:customStyle="1" w:styleId="a6">
    <w:name w:val="Название Знак"/>
    <w:basedOn w:val="a0"/>
    <w:link w:val="a5"/>
    <w:uiPriority w:val="99"/>
    <w:locked/>
    <w:rsid w:val="003613E6"/>
    <w:rPr>
      <w:rFonts w:ascii="Arial" w:hAnsi="Arial" w:cs="Times New Roman"/>
      <w:b/>
      <w:sz w:val="24"/>
      <w:lang w:eastAsia="ru-RU"/>
    </w:rPr>
  </w:style>
  <w:style w:type="paragraph" w:styleId="a7">
    <w:name w:val="Subtitle"/>
    <w:basedOn w:val="a"/>
    <w:link w:val="a8"/>
    <w:uiPriority w:val="99"/>
    <w:qFormat/>
    <w:rsid w:val="003613E6"/>
    <w:pPr>
      <w:jc w:val="both"/>
    </w:pPr>
    <w:rPr>
      <w:rFonts w:ascii="Arial" w:hAnsi="Arial"/>
      <w:b/>
      <w:sz w:val="20"/>
      <w:szCs w:val="20"/>
    </w:rPr>
  </w:style>
  <w:style w:type="character" w:customStyle="1" w:styleId="a8">
    <w:name w:val="Подзаголовок Знак"/>
    <w:basedOn w:val="a0"/>
    <w:link w:val="a7"/>
    <w:uiPriority w:val="99"/>
    <w:locked/>
    <w:rsid w:val="003613E6"/>
    <w:rPr>
      <w:rFonts w:ascii="Arial" w:hAnsi="Arial" w:cs="Times New Roman"/>
      <w:b/>
      <w:lang w:eastAsia="ru-RU"/>
    </w:rPr>
  </w:style>
  <w:style w:type="paragraph" w:customStyle="1" w:styleId="c29">
    <w:name w:val="c29"/>
    <w:basedOn w:val="a"/>
    <w:uiPriority w:val="99"/>
    <w:rsid w:val="00DA58B6"/>
    <w:pPr>
      <w:spacing w:before="100" w:beforeAutospacing="1" w:after="100" w:afterAutospacing="1"/>
    </w:pPr>
  </w:style>
  <w:style w:type="character" w:customStyle="1" w:styleId="c1">
    <w:name w:val="c1"/>
    <w:basedOn w:val="a0"/>
    <w:uiPriority w:val="99"/>
    <w:rsid w:val="00DA58B6"/>
    <w:rPr>
      <w:rFonts w:cs="Times New Roman"/>
    </w:rPr>
  </w:style>
  <w:style w:type="paragraph" w:customStyle="1" w:styleId="c44">
    <w:name w:val="c44"/>
    <w:basedOn w:val="a"/>
    <w:uiPriority w:val="99"/>
    <w:rsid w:val="00DA58B6"/>
    <w:pPr>
      <w:spacing w:before="100" w:beforeAutospacing="1" w:after="100" w:afterAutospacing="1"/>
    </w:pPr>
  </w:style>
  <w:style w:type="character" w:customStyle="1" w:styleId="c4">
    <w:name w:val="c4"/>
    <w:basedOn w:val="a0"/>
    <w:uiPriority w:val="99"/>
    <w:rsid w:val="00DA58B6"/>
    <w:rPr>
      <w:rFonts w:cs="Times New Roman"/>
    </w:rPr>
  </w:style>
  <w:style w:type="paragraph" w:customStyle="1" w:styleId="c3">
    <w:name w:val="c3"/>
    <w:basedOn w:val="a"/>
    <w:uiPriority w:val="99"/>
    <w:rsid w:val="00DA58B6"/>
    <w:pPr>
      <w:spacing w:before="100" w:beforeAutospacing="1" w:after="100" w:afterAutospacing="1"/>
    </w:pPr>
  </w:style>
  <w:style w:type="paragraph" w:customStyle="1" w:styleId="c6">
    <w:name w:val="c6"/>
    <w:basedOn w:val="a"/>
    <w:uiPriority w:val="99"/>
    <w:rsid w:val="00DA58B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DA58B6"/>
    <w:rPr>
      <w:rFonts w:cs="Times New Roman"/>
    </w:rPr>
  </w:style>
  <w:style w:type="paragraph" w:customStyle="1" w:styleId="c22">
    <w:name w:val="c22"/>
    <w:basedOn w:val="a"/>
    <w:uiPriority w:val="99"/>
    <w:rsid w:val="00DA58B6"/>
    <w:pPr>
      <w:spacing w:before="100" w:beforeAutospacing="1" w:after="100" w:afterAutospacing="1"/>
    </w:pPr>
  </w:style>
  <w:style w:type="paragraph" w:customStyle="1" w:styleId="c14">
    <w:name w:val="c14"/>
    <w:basedOn w:val="a"/>
    <w:uiPriority w:val="99"/>
    <w:rsid w:val="00DA58B6"/>
    <w:pPr>
      <w:spacing w:before="100" w:beforeAutospacing="1" w:after="100" w:afterAutospacing="1"/>
    </w:pPr>
  </w:style>
  <w:style w:type="paragraph" w:customStyle="1" w:styleId="c33">
    <w:name w:val="c33"/>
    <w:basedOn w:val="a"/>
    <w:uiPriority w:val="99"/>
    <w:rsid w:val="00DA58B6"/>
    <w:pPr>
      <w:spacing w:before="100" w:beforeAutospacing="1" w:after="100" w:afterAutospacing="1"/>
    </w:pPr>
  </w:style>
  <w:style w:type="paragraph" w:customStyle="1" w:styleId="c8">
    <w:name w:val="c8"/>
    <w:basedOn w:val="a"/>
    <w:uiPriority w:val="99"/>
    <w:rsid w:val="00DA58B6"/>
    <w:pPr>
      <w:spacing w:before="100" w:beforeAutospacing="1" w:after="100" w:afterAutospacing="1"/>
    </w:pPr>
  </w:style>
  <w:style w:type="paragraph" w:customStyle="1" w:styleId="c15">
    <w:name w:val="c15"/>
    <w:basedOn w:val="a"/>
    <w:uiPriority w:val="99"/>
    <w:rsid w:val="00DA58B6"/>
    <w:pPr>
      <w:spacing w:before="100" w:beforeAutospacing="1" w:after="100" w:afterAutospacing="1"/>
    </w:pPr>
  </w:style>
  <w:style w:type="paragraph" w:customStyle="1" w:styleId="c2">
    <w:name w:val="c2"/>
    <w:basedOn w:val="a"/>
    <w:uiPriority w:val="99"/>
    <w:rsid w:val="00DA58B6"/>
    <w:pPr>
      <w:spacing w:before="100" w:beforeAutospacing="1" w:after="100" w:afterAutospacing="1"/>
    </w:pPr>
  </w:style>
  <w:style w:type="character" w:customStyle="1" w:styleId="c0">
    <w:name w:val="c0"/>
    <w:basedOn w:val="a0"/>
    <w:uiPriority w:val="99"/>
    <w:rsid w:val="00DA58B6"/>
    <w:rPr>
      <w:rFonts w:cs="Times New Roman"/>
    </w:rPr>
  </w:style>
  <w:style w:type="paragraph" w:styleId="a9">
    <w:name w:val="Normal (Web)"/>
    <w:basedOn w:val="a"/>
    <w:uiPriority w:val="99"/>
    <w:semiHidden/>
    <w:rsid w:val="00DA58B6"/>
    <w:pPr>
      <w:spacing w:before="100" w:beforeAutospacing="1" w:after="100" w:afterAutospacing="1"/>
    </w:pPr>
  </w:style>
  <w:style w:type="character" w:customStyle="1" w:styleId="c16">
    <w:name w:val="c16"/>
    <w:basedOn w:val="a0"/>
    <w:uiPriority w:val="99"/>
    <w:rsid w:val="00DA58B6"/>
    <w:rPr>
      <w:rFonts w:cs="Times New Roman"/>
    </w:rPr>
  </w:style>
  <w:style w:type="character" w:customStyle="1" w:styleId="c5">
    <w:name w:val="c5"/>
    <w:basedOn w:val="a0"/>
    <w:uiPriority w:val="99"/>
    <w:rsid w:val="00DA58B6"/>
    <w:rPr>
      <w:rFonts w:cs="Times New Roman"/>
    </w:rPr>
  </w:style>
  <w:style w:type="character" w:styleId="aa">
    <w:name w:val="Hyperlink"/>
    <w:basedOn w:val="a0"/>
    <w:uiPriority w:val="99"/>
    <w:semiHidden/>
    <w:rsid w:val="00DA58B6"/>
    <w:rPr>
      <w:rFonts w:cs="Times New Roman"/>
      <w:color w:val="0000FF"/>
      <w:u w:val="single"/>
    </w:rPr>
  </w:style>
  <w:style w:type="character" w:styleId="ab">
    <w:name w:val="FollowedHyperlink"/>
    <w:basedOn w:val="a0"/>
    <w:uiPriority w:val="99"/>
    <w:semiHidden/>
    <w:rsid w:val="00DA58B6"/>
    <w:rPr>
      <w:rFonts w:cs="Times New Roman"/>
      <w:color w:val="800080"/>
      <w:u w:val="single"/>
    </w:rPr>
  </w:style>
  <w:style w:type="character" w:customStyle="1" w:styleId="c25">
    <w:name w:val="c25"/>
    <w:basedOn w:val="a0"/>
    <w:uiPriority w:val="99"/>
    <w:rsid w:val="00DA58B6"/>
    <w:rPr>
      <w:rFonts w:cs="Times New Roman"/>
    </w:rPr>
  </w:style>
  <w:style w:type="character" w:customStyle="1" w:styleId="c47">
    <w:name w:val="c47"/>
    <w:basedOn w:val="a0"/>
    <w:uiPriority w:val="99"/>
    <w:rsid w:val="00DA58B6"/>
    <w:rPr>
      <w:rFonts w:cs="Times New Roman"/>
    </w:rPr>
  </w:style>
  <w:style w:type="character" w:customStyle="1" w:styleId="c27">
    <w:name w:val="c27"/>
    <w:basedOn w:val="a0"/>
    <w:uiPriority w:val="99"/>
    <w:rsid w:val="00DA58B6"/>
    <w:rPr>
      <w:rFonts w:cs="Times New Roman"/>
    </w:rPr>
  </w:style>
  <w:style w:type="paragraph" w:styleId="ac">
    <w:name w:val="Block Text"/>
    <w:basedOn w:val="a"/>
    <w:uiPriority w:val="99"/>
    <w:rsid w:val="000A3082"/>
    <w:pPr>
      <w:spacing w:line="480" w:lineRule="auto"/>
      <w:ind w:left="540" w:right="1418" w:firstLine="340"/>
      <w:jc w:val="both"/>
    </w:pPr>
    <w:rPr>
      <w:rFonts w:ascii="HA_Udr" w:hAnsi="HA_Udr"/>
    </w:rPr>
  </w:style>
  <w:style w:type="paragraph" w:styleId="ad">
    <w:name w:val="header"/>
    <w:basedOn w:val="a"/>
    <w:link w:val="ae"/>
    <w:uiPriority w:val="99"/>
    <w:semiHidden/>
    <w:rsid w:val="000A3082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0A3082"/>
    <w:rPr>
      <w:rFonts w:ascii="Calibri" w:eastAsia="Times New Roman" w:hAnsi="Calibri" w:cs="Times New Roman"/>
      <w:sz w:val="22"/>
      <w:szCs w:val="22"/>
    </w:rPr>
  </w:style>
  <w:style w:type="paragraph" w:styleId="af">
    <w:name w:val="footer"/>
    <w:basedOn w:val="a"/>
    <w:link w:val="af0"/>
    <w:uiPriority w:val="99"/>
    <w:rsid w:val="000A3082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locked/>
    <w:rsid w:val="000A3082"/>
    <w:rPr>
      <w:rFonts w:ascii="Calibri" w:eastAsia="Times New Roman" w:hAnsi="Calibri" w:cs="Times New Roman"/>
      <w:sz w:val="22"/>
      <w:szCs w:val="22"/>
    </w:rPr>
  </w:style>
  <w:style w:type="table" w:styleId="af1">
    <w:name w:val="Table Grid"/>
    <w:basedOn w:val="a1"/>
    <w:uiPriority w:val="99"/>
    <w:rsid w:val="008007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uiPriority w:val="99"/>
    <w:rsid w:val="00417599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en-US"/>
    </w:rPr>
  </w:style>
  <w:style w:type="paragraph" w:customStyle="1" w:styleId="af2">
    <w:name w:val="Основной"/>
    <w:basedOn w:val="a"/>
    <w:link w:val="af3"/>
    <w:uiPriority w:val="99"/>
    <w:rsid w:val="00625334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eastAsia="Calibri" w:hAnsi="NewtonCSanPin"/>
      <w:color w:val="000000"/>
      <w:sz w:val="21"/>
      <w:szCs w:val="20"/>
    </w:rPr>
  </w:style>
  <w:style w:type="character" w:customStyle="1" w:styleId="Zag11">
    <w:name w:val="Zag_11"/>
    <w:uiPriority w:val="99"/>
    <w:rsid w:val="00625334"/>
    <w:rPr>
      <w:color w:val="000000"/>
      <w:w w:val="100"/>
    </w:rPr>
  </w:style>
  <w:style w:type="character" w:customStyle="1" w:styleId="af3">
    <w:name w:val="Основной Знак"/>
    <w:link w:val="af2"/>
    <w:uiPriority w:val="99"/>
    <w:locked/>
    <w:rsid w:val="00625334"/>
    <w:rPr>
      <w:rFonts w:ascii="NewtonCSanPin" w:eastAsia="Calibri" w:hAnsi="NewtonCSanPin"/>
      <w:color w:val="000000"/>
      <w:sz w:val="21"/>
      <w:szCs w:val="20"/>
    </w:rPr>
  </w:style>
  <w:style w:type="paragraph" w:customStyle="1" w:styleId="af4">
    <w:name w:val="Сноска"/>
    <w:basedOn w:val="af2"/>
    <w:uiPriority w:val="99"/>
    <w:rsid w:val="00625334"/>
    <w:pPr>
      <w:spacing w:line="174" w:lineRule="atLeast"/>
    </w:pPr>
    <w:rPr>
      <w:sz w:val="17"/>
      <w:szCs w:val="17"/>
    </w:rPr>
  </w:style>
  <w:style w:type="character" w:customStyle="1" w:styleId="11">
    <w:name w:val="Сноска1"/>
    <w:uiPriority w:val="99"/>
    <w:rsid w:val="00625334"/>
    <w:rPr>
      <w:rFonts w:ascii="Times New Roman" w:hAnsi="Times New Roman"/>
      <w:vertAlign w:val="superscript"/>
    </w:rPr>
  </w:style>
  <w:style w:type="character" w:customStyle="1" w:styleId="22">
    <w:name w:val="Основной текст (2)_"/>
    <w:basedOn w:val="a0"/>
    <w:link w:val="210"/>
    <w:uiPriority w:val="99"/>
    <w:rsid w:val="007D44F9"/>
    <w:rPr>
      <w:b/>
      <w:bCs/>
      <w:sz w:val="22"/>
      <w:szCs w:val="22"/>
      <w:shd w:val="clear" w:color="auto" w:fill="FFFFFF"/>
    </w:rPr>
  </w:style>
  <w:style w:type="character" w:customStyle="1" w:styleId="29">
    <w:name w:val="Основной текст (2) + 9"/>
    <w:aliases w:val="5 pt"/>
    <w:basedOn w:val="22"/>
    <w:uiPriority w:val="99"/>
    <w:rsid w:val="007D44F9"/>
    <w:rPr>
      <w:b/>
      <w:bCs/>
      <w:sz w:val="19"/>
      <w:szCs w:val="19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7D44F9"/>
    <w:pPr>
      <w:widowControl w:val="0"/>
      <w:shd w:val="clear" w:color="auto" w:fill="FFFFFF"/>
      <w:spacing w:after="5100" w:line="211" w:lineRule="exact"/>
    </w:pPr>
    <w:rPr>
      <w:b/>
      <w:bCs/>
      <w:sz w:val="22"/>
      <w:szCs w:val="22"/>
    </w:rPr>
  </w:style>
  <w:style w:type="character" w:customStyle="1" w:styleId="13Exact1">
    <w:name w:val="Основной текст (13) Exact1"/>
    <w:basedOn w:val="13"/>
    <w:uiPriority w:val="99"/>
    <w:rsid w:val="007D44F9"/>
    <w:rPr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13">
    <w:name w:val="Основной текст (13)_"/>
    <w:basedOn w:val="a0"/>
    <w:link w:val="131"/>
    <w:uiPriority w:val="99"/>
    <w:rsid w:val="007D44F9"/>
    <w:rPr>
      <w:b/>
      <w:bCs/>
      <w:sz w:val="19"/>
      <w:szCs w:val="19"/>
      <w:shd w:val="clear" w:color="auto" w:fill="FFFFFF"/>
    </w:rPr>
  </w:style>
  <w:style w:type="paragraph" w:customStyle="1" w:styleId="131">
    <w:name w:val="Основной текст (13)1"/>
    <w:basedOn w:val="a"/>
    <w:link w:val="13"/>
    <w:uiPriority w:val="99"/>
    <w:rsid w:val="007D44F9"/>
    <w:pPr>
      <w:widowControl w:val="0"/>
      <w:shd w:val="clear" w:color="auto" w:fill="FFFFFF"/>
      <w:spacing w:line="192" w:lineRule="exact"/>
    </w:pPr>
    <w:rPr>
      <w:b/>
      <w:bCs/>
      <w:sz w:val="19"/>
      <w:szCs w:val="19"/>
    </w:rPr>
  </w:style>
  <w:style w:type="character" w:customStyle="1" w:styleId="a4">
    <w:name w:val="Абзац списка Знак"/>
    <w:link w:val="a3"/>
    <w:uiPriority w:val="99"/>
    <w:locked/>
    <w:rsid w:val="00A47BA5"/>
    <w:rPr>
      <w:sz w:val="24"/>
      <w:szCs w:val="24"/>
    </w:rPr>
  </w:style>
  <w:style w:type="paragraph" w:customStyle="1" w:styleId="af5">
    <w:name w:val="Курсив"/>
    <w:basedOn w:val="af2"/>
    <w:uiPriority w:val="99"/>
    <w:rsid w:val="00D956F2"/>
    <w:rPr>
      <w:i/>
      <w:iCs/>
    </w:rPr>
  </w:style>
  <w:style w:type="paragraph" w:customStyle="1" w:styleId="21">
    <w:name w:val="Средняя сетка 21"/>
    <w:basedOn w:val="a"/>
    <w:uiPriority w:val="99"/>
    <w:rsid w:val="00D956F2"/>
    <w:pPr>
      <w:numPr>
        <w:numId w:val="9"/>
      </w:numPr>
      <w:spacing w:line="360" w:lineRule="auto"/>
      <w:contextualSpacing/>
      <w:jc w:val="both"/>
      <w:outlineLvl w:val="1"/>
    </w:pPr>
    <w:rPr>
      <w:sz w:val="28"/>
    </w:rPr>
  </w:style>
  <w:style w:type="paragraph" w:customStyle="1" w:styleId="Default">
    <w:name w:val="Default"/>
    <w:rsid w:val="005A0C1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1F2584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1F25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7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E6428-7154-4C7B-8712-70B14E1D1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6</Pages>
  <Words>2157</Words>
  <Characters>12296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Трифоненкова</dc:creator>
  <cp:keywords/>
  <dc:description/>
  <cp:lastModifiedBy>Директор</cp:lastModifiedBy>
  <cp:revision>111</cp:revision>
  <cp:lastPrinted>2018-10-16T06:57:00Z</cp:lastPrinted>
  <dcterms:created xsi:type="dcterms:W3CDTF">2015-12-07T16:20:00Z</dcterms:created>
  <dcterms:modified xsi:type="dcterms:W3CDTF">2020-10-28T10:01:00Z</dcterms:modified>
</cp:coreProperties>
</file>