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8B1" w:rsidRPr="008878B1" w:rsidRDefault="008878B1" w:rsidP="0039196D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36"/>
          <w:szCs w:val="36"/>
          <w:lang w:eastAsia="ru-RU"/>
        </w:rPr>
      </w:pPr>
      <w:bookmarkStart w:id="0" w:name="_Toc364713905"/>
      <w:r w:rsidRPr="008878B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39196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518150" cy="2487930"/>
            <wp:effectExtent l="0" t="0" r="6350" b="7620"/>
            <wp:docPr id="1" name="Рисунок 1" descr="Шапка для все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 для всех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248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8878B1" w:rsidRPr="008878B1" w:rsidRDefault="008878B1" w:rsidP="008878B1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8878B1" w:rsidRPr="008878B1" w:rsidRDefault="008878B1" w:rsidP="008878B1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8878B1" w:rsidRPr="008878B1" w:rsidRDefault="008878B1" w:rsidP="008878B1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8878B1" w:rsidRPr="008878B1" w:rsidRDefault="008878B1" w:rsidP="008878B1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8878B1" w:rsidRPr="008878B1" w:rsidRDefault="008878B1" w:rsidP="008878B1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78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8878B1" w:rsidRPr="008878B1" w:rsidRDefault="008878B1" w:rsidP="008878B1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78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математике</w:t>
      </w:r>
    </w:p>
    <w:p w:rsidR="008878B1" w:rsidRPr="008878B1" w:rsidRDefault="004569AB" w:rsidP="008878B1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8878B1" w:rsidRPr="008878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878B1" w:rsidRPr="008878B1" w:rsidRDefault="008878B1" w:rsidP="008878B1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78B1" w:rsidRPr="008878B1" w:rsidRDefault="008878B1" w:rsidP="008878B1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78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Срок реализации 1 год</w:t>
      </w:r>
    </w:p>
    <w:p w:rsidR="008878B1" w:rsidRPr="008878B1" w:rsidRDefault="008878B1" w:rsidP="008878B1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  <w:lang w:eastAsia="ru-RU"/>
        </w:rPr>
      </w:pPr>
      <w:r w:rsidRPr="008878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8878B1" w:rsidRPr="008878B1" w:rsidRDefault="008878B1" w:rsidP="008878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8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Учитель: </w:t>
      </w:r>
      <w:r w:rsidR="00AE5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Морозов М.Н</w:t>
      </w:r>
      <w:r w:rsidR="00B8393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878B1" w:rsidRPr="008878B1" w:rsidRDefault="008878B1" w:rsidP="008878B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8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878B1" w:rsidRPr="008878B1" w:rsidRDefault="008878B1" w:rsidP="00887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78B1" w:rsidRPr="008878B1" w:rsidRDefault="008878B1" w:rsidP="008878B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8878B1">
        <w:rPr>
          <w:rFonts w:ascii="Times New Roman" w:eastAsia="Calibri" w:hAnsi="Times New Roman" w:cs="Times New Roman"/>
          <w:sz w:val="28"/>
          <w:szCs w:val="28"/>
          <w:lang w:eastAsia="ru-RU"/>
        </w:rPr>
        <w:t>Маньково</w:t>
      </w:r>
      <w:proofErr w:type="spellEnd"/>
    </w:p>
    <w:p w:rsidR="008878B1" w:rsidRPr="008878B1" w:rsidRDefault="00881FD2" w:rsidP="008878B1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="00915D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78B1" w:rsidRPr="008878B1">
        <w:rPr>
          <w:rFonts w:ascii="Times New Roman" w:eastAsia="Calibri" w:hAnsi="Times New Roman" w:cs="Times New Roman"/>
          <w:sz w:val="28"/>
          <w:szCs w:val="28"/>
          <w:lang w:eastAsia="ru-RU"/>
        </w:rPr>
        <w:t>год</w:t>
      </w:r>
    </w:p>
    <w:bookmarkEnd w:id="0"/>
    <w:p w:rsidR="00C14775" w:rsidRPr="008878B1" w:rsidRDefault="00C14775" w:rsidP="008878B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878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8763AC" w:rsidRPr="008878B1" w:rsidRDefault="008763AC" w:rsidP="008878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8878B1">
        <w:rPr>
          <w:rFonts w:ascii="Times New Roman" w:hAnsi="Times New Roman" w:cs="Times New Roman"/>
          <w:sz w:val="24"/>
          <w:szCs w:val="24"/>
        </w:rPr>
        <w:t xml:space="preserve"> Федеральный Закон от 29.12.2012 № 273-ФЗ «Об образовании в Российской Федерации»; </w:t>
      </w:r>
    </w:p>
    <w:p w:rsidR="008763AC" w:rsidRPr="008878B1" w:rsidRDefault="008763AC" w:rsidP="008878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sz w:val="24"/>
          <w:szCs w:val="24"/>
        </w:rPr>
        <w:sym w:font="Symbol" w:char="F0B7"/>
      </w:r>
      <w:r w:rsidRPr="008878B1">
        <w:rPr>
          <w:rFonts w:ascii="Times New Roman" w:hAnsi="Times New Roman" w:cs="Times New Roman"/>
          <w:sz w:val="24"/>
          <w:szCs w:val="24"/>
        </w:rPr>
        <w:t xml:space="preserve">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(далее – ФГОС основного общего образования); </w:t>
      </w:r>
    </w:p>
    <w:p w:rsidR="008763AC" w:rsidRPr="008878B1" w:rsidRDefault="008763AC" w:rsidP="008878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sz w:val="24"/>
          <w:szCs w:val="24"/>
        </w:rPr>
        <w:sym w:font="Symbol" w:char="F0B7"/>
      </w:r>
      <w:r w:rsidRPr="008878B1">
        <w:rPr>
          <w:rFonts w:ascii="Times New Roman" w:hAnsi="Times New Roman" w:cs="Times New Roman"/>
          <w:sz w:val="24"/>
          <w:szCs w:val="24"/>
        </w:rPr>
        <w:t xml:space="preserve"> Приказ от 31.12.2015 № 1577 «О внесении изменений в ФГОС </w:t>
      </w:r>
      <w:proofErr w:type="gramStart"/>
      <w:r w:rsidRPr="008878B1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8878B1">
        <w:rPr>
          <w:rFonts w:ascii="Times New Roman" w:hAnsi="Times New Roman" w:cs="Times New Roman"/>
          <w:sz w:val="24"/>
          <w:szCs w:val="24"/>
        </w:rPr>
        <w:t xml:space="preserve">ОО, утв. приказом </w:t>
      </w:r>
      <w:proofErr w:type="spellStart"/>
      <w:r w:rsidRPr="008878B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878B1">
        <w:rPr>
          <w:rFonts w:ascii="Times New Roman" w:hAnsi="Times New Roman" w:cs="Times New Roman"/>
          <w:sz w:val="24"/>
          <w:szCs w:val="24"/>
        </w:rPr>
        <w:t xml:space="preserve"> РФ от 17 декабря 2010 № 1897», </w:t>
      </w:r>
    </w:p>
    <w:p w:rsidR="008763AC" w:rsidRPr="008878B1" w:rsidRDefault="008763AC" w:rsidP="008878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sz w:val="24"/>
          <w:szCs w:val="24"/>
        </w:rPr>
        <w:sym w:font="Symbol" w:char="F0B7"/>
      </w:r>
      <w:r w:rsidRPr="008878B1">
        <w:rPr>
          <w:rFonts w:ascii="Times New Roman" w:hAnsi="Times New Roman" w:cs="Times New Roman"/>
          <w:sz w:val="24"/>
          <w:szCs w:val="24"/>
        </w:rPr>
        <w:t xml:space="preserve">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8763AC" w:rsidRPr="008878B1" w:rsidRDefault="008763AC" w:rsidP="00DE56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sz w:val="24"/>
          <w:szCs w:val="24"/>
        </w:rPr>
        <w:sym w:font="Symbol" w:char="F0B7"/>
      </w:r>
      <w:r w:rsidRPr="008878B1">
        <w:rPr>
          <w:rFonts w:ascii="Times New Roman" w:hAnsi="Times New Roman" w:cs="Times New Roman"/>
          <w:sz w:val="24"/>
          <w:szCs w:val="24"/>
        </w:rPr>
        <w:t xml:space="preserve"> </w:t>
      </w:r>
      <w:r w:rsidR="00DE5674" w:rsidRPr="00DE5674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="00DE5674" w:rsidRPr="00DE5674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DE5674" w:rsidRPr="00DE5674">
        <w:rPr>
          <w:rFonts w:ascii="Times New Roman" w:hAnsi="Times New Roman" w:cs="Times New Roman"/>
          <w:sz w:val="24"/>
          <w:szCs w:val="24"/>
        </w:rPr>
        <w:t xml:space="preserve">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 общего,  среднего общего образования»;</w:t>
      </w:r>
      <w:r w:rsidRPr="008878B1">
        <w:rPr>
          <w:rFonts w:ascii="Times New Roman" w:hAnsi="Times New Roman" w:cs="Times New Roman"/>
          <w:sz w:val="24"/>
          <w:szCs w:val="24"/>
        </w:rPr>
        <w:sym w:font="Symbol" w:char="F0B7"/>
      </w:r>
      <w:r w:rsidRPr="008878B1">
        <w:rPr>
          <w:rFonts w:ascii="Times New Roman" w:hAnsi="Times New Roman" w:cs="Times New Roman"/>
          <w:sz w:val="24"/>
          <w:szCs w:val="24"/>
        </w:rPr>
        <w:t xml:space="preserve">  Основная образовательная программа МБОУ </w:t>
      </w:r>
      <w:proofErr w:type="spellStart"/>
      <w:r w:rsidRPr="008878B1">
        <w:rPr>
          <w:rFonts w:ascii="Times New Roman" w:hAnsi="Times New Roman" w:cs="Times New Roman"/>
          <w:sz w:val="24"/>
          <w:szCs w:val="24"/>
        </w:rPr>
        <w:t>Краснооктябрьская</w:t>
      </w:r>
      <w:proofErr w:type="spellEnd"/>
      <w:r w:rsidRPr="008878B1">
        <w:rPr>
          <w:rFonts w:ascii="Times New Roman" w:hAnsi="Times New Roman" w:cs="Times New Roman"/>
          <w:sz w:val="24"/>
          <w:szCs w:val="24"/>
        </w:rPr>
        <w:t xml:space="preserve"> школа;</w:t>
      </w:r>
    </w:p>
    <w:p w:rsidR="008763AC" w:rsidRPr="008878B1" w:rsidRDefault="008763AC" w:rsidP="008878B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sz w:val="24"/>
          <w:szCs w:val="24"/>
        </w:rPr>
        <w:sym w:font="Symbol" w:char="F0B7"/>
      </w:r>
      <w:r w:rsidRPr="008878B1">
        <w:rPr>
          <w:rFonts w:ascii="Times New Roman" w:hAnsi="Times New Roman" w:cs="Times New Roman"/>
          <w:sz w:val="24"/>
          <w:szCs w:val="24"/>
        </w:rPr>
        <w:t xml:space="preserve"> Примерная   программа основного общего образования по учебному предмету математике;</w:t>
      </w:r>
    </w:p>
    <w:p w:rsidR="008763AC" w:rsidRPr="008878B1" w:rsidRDefault="008763AC" w:rsidP="008878B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sz w:val="24"/>
          <w:szCs w:val="24"/>
        </w:rPr>
        <w:sym w:font="Symbol" w:char="F0B7"/>
      </w:r>
      <w:r w:rsidRPr="008878B1">
        <w:rPr>
          <w:rFonts w:ascii="Times New Roman" w:hAnsi="Times New Roman" w:cs="Times New Roman"/>
          <w:sz w:val="24"/>
          <w:szCs w:val="24"/>
        </w:rPr>
        <w:t xml:space="preserve">  </w:t>
      </w:r>
      <w:r w:rsidR="00DE5674">
        <w:rPr>
          <w:rFonts w:ascii="Times New Roman" w:hAnsi="Times New Roman" w:cs="Times New Roman"/>
          <w:sz w:val="24"/>
          <w:szCs w:val="24"/>
        </w:rPr>
        <w:t>А</w:t>
      </w:r>
      <w:r w:rsidR="00DE5674" w:rsidRPr="00DE5674">
        <w:rPr>
          <w:rFonts w:ascii="Times New Roman" w:hAnsi="Times New Roman" w:cs="Times New Roman"/>
          <w:sz w:val="24"/>
          <w:szCs w:val="24"/>
        </w:rPr>
        <w:t xml:space="preserve">вторских программ линии </w:t>
      </w:r>
      <w:proofErr w:type="gramStart"/>
      <w:r w:rsidR="00DE5674" w:rsidRPr="00DE5674">
        <w:rPr>
          <w:rFonts w:ascii="Times New Roman" w:hAnsi="Times New Roman" w:cs="Times New Roman"/>
          <w:sz w:val="24"/>
          <w:szCs w:val="24"/>
        </w:rPr>
        <w:t>УМК А.</w:t>
      </w:r>
      <w:proofErr w:type="gramEnd"/>
      <w:r w:rsidR="00DE5674" w:rsidRPr="00DE5674">
        <w:rPr>
          <w:rFonts w:ascii="Times New Roman" w:hAnsi="Times New Roman" w:cs="Times New Roman"/>
          <w:sz w:val="24"/>
          <w:szCs w:val="24"/>
        </w:rPr>
        <w:t xml:space="preserve"> Г. Мерзляка. </w:t>
      </w:r>
      <w:proofErr w:type="gramStart"/>
      <w:r w:rsidR="00DE5674" w:rsidRPr="00DE5674">
        <w:rPr>
          <w:rFonts w:ascii="Times New Roman" w:hAnsi="Times New Roman" w:cs="Times New Roman"/>
          <w:sz w:val="24"/>
          <w:szCs w:val="24"/>
        </w:rPr>
        <w:t>(Математика: программы: 5-11 классы/ [А.Г. Мерзляк, Б.Б. Полонский, М.С. Якир др.].</w:t>
      </w:r>
      <w:proofErr w:type="gramEnd"/>
      <w:r w:rsidR="00DE5674" w:rsidRPr="00DE5674">
        <w:rPr>
          <w:rFonts w:ascii="Times New Roman" w:hAnsi="Times New Roman" w:cs="Times New Roman"/>
          <w:sz w:val="24"/>
          <w:szCs w:val="24"/>
        </w:rPr>
        <w:t xml:space="preserve"> М.: </w:t>
      </w:r>
      <w:proofErr w:type="spellStart"/>
      <w:r w:rsidR="00DE5674" w:rsidRPr="00DE567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DE5674" w:rsidRPr="00DE5674">
        <w:rPr>
          <w:rFonts w:ascii="Times New Roman" w:hAnsi="Times New Roman" w:cs="Times New Roman"/>
          <w:sz w:val="24"/>
          <w:szCs w:val="24"/>
        </w:rPr>
        <w:t>-Граф, 2014. – 152 с.</w:t>
      </w:r>
    </w:p>
    <w:p w:rsidR="008763AC" w:rsidRPr="008878B1" w:rsidRDefault="008763AC" w:rsidP="008878B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sz w:val="24"/>
          <w:szCs w:val="24"/>
        </w:rPr>
        <w:sym w:font="Symbol" w:char="F0B7"/>
      </w:r>
      <w:r w:rsidRPr="008878B1">
        <w:rPr>
          <w:rFonts w:ascii="Times New Roman" w:hAnsi="Times New Roman" w:cs="Times New Roman"/>
          <w:sz w:val="24"/>
          <w:szCs w:val="24"/>
        </w:rPr>
        <w:t xml:space="preserve">  Учебный план</w:t>
      </w:r>
      <w:r w:rsidR="00B83933">
        <w:rPr>
          <w:rFonts w:ascii="Times New Roman" w:hAnsi="Times New Roman" w:cs="Times New Roman"/>
          <w:sz w:val="24"/>
          <w:szCs w:val="24"/>
        </w:rPr>
        <w:t xml:space="preserve"> МБОУ </w:t>
      </w:r>
      <w:proofErr w:type="spellStart"/>
      <w:r w:rsidR="00B83933">
        <w:rPr>
          <w:rFonts w:ascii="Times New Roman" w:hAnsi="Times New Roman" w:cs="Times New Roman"/>
          <w:sz w:val="24"/>
          <w:szCs w:val="24"/>
        </w:rPr>
        <w:t>Краснооктябрьской</w:t>
      </w:r>
      <w:proofErr w:type="spellEnd"/>
      <w:r w:rsidR="00B83933"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8878B1">
        <w:rPr>
          <w:rFonts w:ascii="Times New Roman" w:hAnsi="Times New Roman" w:cs="Times New Roman"/>
          <w:sz w:val="24"/>
          <w:szCs w:val="24"/>
        </w:rPr>
        <w:t xml:space="preserve"> на </w:t>
      </w:r>
      <w:r w:rsidR="00B83933">
        <w:rPr>
          <w:rFonts w:ascii="Times New Roman" w:hAnsi="Times New Roman" w:cs="Times New Roman"/>
          <w:sz w:val="24"/>
          <w:szCs w:val="24"/>
        </w:rPr>
        <w:t>2020-2021</w:t>
      </w:r>
      <w:r w:rsidR="008878B1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Pr="008878B1">
        <w:rPr>
          <w:rFonts w:ascii="Times New Roman" w:hAnsi="Times New Roman" w:cs="Times New Roman"/>
          <w:sz w:val="24"/>
          <w:szCs w:val="24"/>
        </w:rPr>
        <w:t>;</w:t>
      </w:r>
    </w:p>
    <w:p w:rsidR="008763AC" w:rsidRPr="008878B1" w:rsidRDefault="008763AC" w:rsidP="008878B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878B1">
        <w:rPr>
          <w:rFonts w:ascii="Times New Roman" w:hAnsi="Times New Roman" w:cs="Times New Roman"/>
          <w:sz w:val="24"/>
          <w:szCs w:val="24"/>
        </w:rPr>
        <w:sym w:font="Symbol" w:char="F0B7"/>
      </w:r>
      <w:r w:rsidRPr="008878B1">
        <w:rPr>
          <w:rFonts w:ascii="Times New Roman" w:hAnsi="Times New Roman" w:cs="Times New Roman"/>
          <w:sz w:val="24"/>
          <w:szCs w:val="24"/>
        </w:rPr>
        <w:t xml:space="preserve">  Учебник</w:t>
      </w:r>
      <w:r w:rsidR="003019E5" w:rsidRPr="008878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019E5" w:rsidRPr="008878B1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="003019E5" w:rsidRPr="008878B1">
        <w:rPr>
          <w:rFonts w:ascii="Times New Roman" w:hAnsi="Times New Roman" w:cs="Times New Roman"/>
          <w:sz w:val="24"/>
          <w:szCs w:val="24"/>
        </w:rPr>
        <w:t xml:space="preserve"> А.Г., Полонск</w:t>
      </w:r>
      <w:r w:rsidR="00915D9B">
        <w:rPr>
          <w:rFonts w:ascii="Times New Roman" w:hAnsi="Times New Roman" w:cs="Times New Roman"/>
          <w:sz w:val="24"/>
          <w:szCs w:val="24"/>
        </w:rPr>
        <w:t>ий В.Б., Якир М.С. Математика. 6</w:t>
      </w:r>
      <w:r w:rsidR="003019E5" w:rsidRPr="008878B1">
        <w:rPr>
          <w:rFonts w:ascii="Times New Roman" w:hAnsi="Times New Roman" w:cs="Times New Roman"/>
          <w:sz w:val="24"/>
          <w:szCs w:val="24"/>
        </w:rPr>
        <w:t xml:space="preserve"> класс. [ВЕНТАНА-ГРАФ]</w:t>
      </w:r>
    </w:p>
    <w:p w:rsidR="00C14775" w:rsidRPr="00C51164" w:rsidRDefault="00C51164" w:rsidP="00C5116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</w:t>
      </w:r>
      <w:r w:rsidRPr="00C51164">
        <w:rPr>
          <w:rFonts w:ascii="Times New Roman" w:hAnsi="Times New Roman" w:cs="Times New Roman"/>
          <w:b/>
          <w:sz w:val="24"/>
          <w:szCs w:val="24"/>
        </w:rPr>
        <w:t>ли:</w:t>
      </w:r>
    </w:p>
    <w:p w:rsidR="00C14775" w:rsidRPr="008878B1" w:rsidRDefault="00C14775" w:rsidP="008878B1">
      <w:pPr>
        <w:tabs>
          <w:tab w:val="left" w:pos="16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b/>
          <w:bCs/>
          <w:sz w:val="24"/>
          <w:szCs w:val="24"/>
        </w:rPr>
        <w:t>• интеллектуальное развитие,</w:t>
      </w:r>
      <w:r w:rsidRPr="008878B1">
        <w:rPr>
          <w:rFonts w:ascii="Times New Roman" w:hAnsi="Times New Roman" w:cs="Times New Roman"/>
          <w:sz w:val="24"/>
          <w:szCs w:val="24"/>
        </w:rPr>
        <w:t xml:space="preserve">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C14775" w:rsidRPr="008878B1" w:rsidRDefault="00C14775" w:rsidP="008878B1">
      <w:pPr>
        <w:tabs>
          <w:tab w:val="left" w:pos="16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b/>
          <w:bCs/>
          <w:sz w:val="24"/>
          <w:szCs w:val="24"/>
        </w:rPr>
        <w:t>• формирование представлений</w:t>
      </w:r>
      <w:r w:rsidRPr="008878B1">
        <w:rPr>
          <w:rFonts w:ascii="Times New Roman" w:hAnsi="Times New Roman" w:cs="Times New Roman"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C14775" w:rsidRPr="008878B1" w:rsidRDefault="00C14775" w:rsidP="008878B1">
      <w:pPr>
        <w:tabs>
          <w:tab w:val="left" w:pos="16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b/>
          <w:bCs/>
          <w:sz w:val="24"/>
          <w:szCs w:val="24"/>
        </w:rPr>
        <w:t xml:space="preserve">• воспитание </w:t>
      </w:r>
      <w:r w:rsidRPr="008878B1">
        <w:rPr>
          <w:rFonts w:ascii="Times New Roman" w:hAnsi="Times New Roman" w:cs="Times New Roman"/>
          <w:b/>
          <w:sz w:val="24"/>
          <w:szCs w:val="24"/>
        </w:rPr>
        <w:t>культуры личности</w:t>
      </w:r>
      <w:r w:rsidRPr="008878B1">
        <w:rPr>
          <w:rFonts w:ascii="Times New Roman" w:hAnsi="Times New Roman" w:cs="Times New Roman"/>
          <w:sz w:val="24"/>
          <w:szCs w:val="24"/>
        </w:rPr>
        <w:t>, отношения к математике как к части  общечеловеческой культуры, играющей особую роль в общественном развитии.</w:t>
      </w:r>
    </w:p>
    <w:p w:rsidR="00C14775" w:rsidRPr="00C51164" w:rsidRDefault="00C51164" w:rsidP="00C51164">
      <w:pPr>
        <w:tabs>
          <w:tab w:val="left" w:pos="1620"/>
        </w:tabs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51164">
        <w:rPr>
          <w:rFonts w:ascii="Times New Roman" w:hAnsi="Times New Roman" w:cs="Times New Roman"/>
          <w:sz w:val="24"/>
          <w:szCs w:val="24"/>
        </w:rPr>
        <w:t>Задачи:</w:t>
      </w:r>
    </w:p>
    <w:p w:rsidR="00FF3EC5" w:rsidRPr="00FF3EC5" w:rsidRDefault="00FF3EC5" w:rsidP="00FF3EC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EC5">
        <w:rPr>
          <w:rFonts w:ascii="Times New Roman" w:hAnsi="Times New Roman" w:cs="Times New Roman"/>
          <w:sz w:val="24"/>
          <w:szCs w:val="24"/>
        </w:rPr>
        <w:t>развитие логического  и критического мышления, формирование общих способов интеллектуальной деятельности, характерных для математики и являющихся основой познавательной культуры, значимых для различных сфер человеческой деятельности;</w:t>
      </w:r>
    </w:p>
    <w:p w:rsidR="00FF3EC5" w:rsidRPr="00FF3EC5" w:rsidRDefault="00FF3EC5" w:rsidP="00FF3EC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EC5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основной и старшей школе (7-11 классы), изучения смежных дисциплин и применения их в повседневной жизни.</w:t>
      </w:r>
    </w:p>
    <w:p w:rsidR="00FF3EC5" w:rsidRPr="00FF3EC5" w:rsidRDefault="00FF3EC5" w:rsidP="00FF3EC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EC5">
        <w:rPr>
          <w:rFonts w:ascii="Times New Roman" w:hAnsi="Times New Roman" w:cs="Times New Roman"/>
          <w:sz w:val="24"/>
          <w:szCs w:val="24"/>
        </w:rPr>
        <w:t>развитие представления о математике, как форме описания и методе познания действительности, создание условий для приобретения первоначального опыта  математического моделирования.</w:t>
      </w:r>
    </w:p>
    <w:p w:rsidR="00C51164" w:rsidRDefault="00C51164" w:rsidP="008878B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1164" w:rsidRDefault="00C51164" w:rsidP="00C51164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51164">
        <w:rPr>
          <w:rFonts w:ascii="Times New Roman" w:hAnsi="Times New Roman" w:cs="Times New Roman"/>
          <w:sz w:val="24"/>
          <w:szCs w:val="24"/>
        </w:rPr>
        <w:t>Место предмета в учебном плане:</w:t>
      </w:r>
    </w:p>
    <w:p w:rsidR="003019E5" w:rsidRPr="008878B1" w:rsidRDefault="00C14775" w:rsidP="008878B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sz w:val="24"/>
          <w:szCs w:val="24"/>
        </w:rPr>
        <w:t xml:space="preserve">на изучение предмета отводиться не менее </w:t>
      </w:r>
      <w:r w:rsidR="00C51164" w:rsidRPr="00C51164">
        <w:rPr>
          <w:rFonts w:ascii="Times New Roman" w:hAnsi="Times New Roman" w:cs="Times New Roman"/>
          <w:sz w:val="24"/>
          <w:szCs w:val="24"/>
        </w:rPr>
        <w:t>170</w:t>
      </w:r>
      <w:r w:rsidRPr="008878B1">
        <w:rPr>
          <w:rFonts w:ascii="Times New Roman" w:hAnsi="Times New Roman" w:cs="Times New Roman"/>
          <w:sz w:val="24"/>
          <w:szCs w:val="24"/>
        </w:rPr>
        <w:t xml:space="preserve"> часов из расчета 5 часов в неделю. В учебном плане школы  также  выдерживается данное недельное количество часов.</w:t>
      </w:r>
      <w:r w:rsidR="00881FD2">
        <w:rPr>
          <w:rFonts w:ascii="Times New Roman" w:hAnsi="Times New Roman" w:cs="Times New Roman"/>
          <w:sz w:val="24"/>
          <w:szCs w:val="24"/>
        </w:rPr>
        <w:t xml:space="preserve"> </w:t>
      </w:r>
      <w:r w:rsidR="00B42509" w:rsidRPr="00B42509">
        <w:rPr>
          <w:rFonts w:ascii="Times New Roman" w:hAnsi="Times New Roman" w:cs="Times New Roman"/>
          <w:sz w:val="24"/>
          <w:szCs w:val="24"/>
        </w:rPr>
        <w:t>Возможно использование с применением электронного и дистанционного обучения.</w:t>
      </w:r>
    </w:p>
    <w:p w:rsidR="00C14775" w:rsidRPr="008878B1" w:rsidRDefault="00C14775" w:rsidP="008878B1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8B1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8878B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878B1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 «Математика»</w:t>
      </w:r>
    </w:p>
    <w:p w:rsidR="00C14775" w:rsidRPr="008878B1" w:rsidRDefault="00C14775" w:rsidP="008878B1">
      <w:pPr>
        <w:spacing w:line="240" w:lineRule="auto"/>
        <w:ind w:left="-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78B1">
        <w:rPr>
          <w:rFonts w:ascii="Times New Roman" w:hAnsi="Times New Roman" w:cs="Times New Roman"/>
          <w:b/>
          <w:color w:val="000000"/>
          <w:sz w:val="24"/>
          <w:szCs w:val="24"/>
        </w:rPr>
        <w:t>Личностными результатами</w:t>
      </w:r>
      <w:r w:rsidRPr="008878B1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предмета </w:t>
      </w:r>
      <w:r w:rsidR="00C51164">
        <w:rPr>
          <w:rFonts w:ascii="Times New Roman" w:hAnsi="Times New Roman" w:cs="Times New Roman"/>
          <w:color w:val="000000"/>
          <w:sz w:val="24"/>
          <w:szCs w:val="24"/>
        </w:rPr>
        <w:t>«Математика» являются следующие:</w:t>
      </w:r>
    </w:p>
    <w:p w:rsidR="00C14775" w:rsidRPr="008878B1" w:rsidRDefault="00C14775" w:rsidP="00757648">
      <w:pPr>
        <w:numPr>
          <w:ilvl w:val="2"/>
          <w:numId w:val="5"/>
        </w:numPr>
        <w:tabs>
          <w:tab w:val="clear" w:pos="2160"/>
          <w:tab w:val="num" w:pos="426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78B1">
        <w:rPr>
          <w:rFonts w:ascii="Times New Roman" w:hAnsi="Times New Roman" w:cs="Times New Roman"/>
          <w:color w:val="000000"/>
          <w:sz w:val="24"/>
          <w:szCs w:val="24"/>
        </w:rPr>
        <w:t xml:space="preserve">независимость мышления; </w:t>
      </w:r>
    </w:p>
    <w:p w:rsidR="00C14775" w:rsidRPr="008878B1" w:rsidRDefault="00C14775" w:rsidP="00757648">
      <w:pPr>
        <w:numPr>
          <w:ilvl w:val="2"/>
          <w:numId w:val="5"/>
        </w:numPr>
        <w:tabs>
          <w:tab w:val="clear" w:pos="2160"/>
          <w:tab w:val="num" w:pos="426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78B1">
        <w:rPr>
          <w:rFonts w:ascii="Times New Roman" w:hAnsi="Times New Roman" w:cs="Times New Roman"/>
          <w:color w:val="000000"/>
          <w:sz w:val="24"/>
          <w:szCs w:val="24"/>
        </w:rPr>
        <w:t>воля и настойчивость в достижении цели;</w:t>
      </w:r>
    </w:p>
    <w:p w:rsidR="00C14775" w:rsidRPr="008878B1" w:rsidRDefault="00C14775" w:rsidP="00757648">
      <w:pPr>
        <w:numPr>
          <w:ilvl w:val="2"/>
          <w:numId w:val="5"/>
        </w:numPr>
        <w:tabs>
          <w:tab w:val="clear" w:pos="2160"/>
          <w:tab w:val="num" w:pos="426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sz w:val="24"/>
          <w:szCs w:val="24"/>
        </w:rPr>
        <w:t>представление о математической науке как сфере человеческой деятельности;</w:t>
      </w:r>
    </w:p>
    <w:p w:rsidR="00C14775" w:rsidRPr="008878B1" w:rsidRDefault="00C14775" w:rsidP="00757648">
      <w:pPr>
        <w:numPr>
          <w:ilvl w:val="2"/>
          <w:numId w:val="5"/>
        </w:numPr>
        <w:tabs>
          <w:tab w:val="clear" w:pos="2160"/>
          <w:tab w:val="num" w:pos="426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sz w:val="24"/>
          <w:szCs w:val="24"/>
        </w:rPr>
        <w:t>креативность мышления, инициатива, находчивость, активность при решении математической задачи;</w:t>
      </w:r>
    </w:p>
    <w:p w:rsidR="00C14775" w:rsidRPr="008878B1" w:rsidRDefault="00C14775" w:rsidP="00757648">
      <w:pPr>
        <w:numPr>
          <w:ilvl w:val="2"/>
          <w:numId w:val="5"/>
        </w:numPr>
        <w:tabs>
          <w:tab w:val="clear" w:pos="2160"/>
          <w:tab w:val="num" w:pos="426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C14775" w:rsidRPr="008878B1" w:rsidRDefault="00C14775" w:rsidP="008878B1">
      <w:pPr>
        <w:spacing w:before="120" w:line="240" w:lineRule="auto"/>
        <w:ind w:left="-142"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878B1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Метапредметными</w:t>
      </w:r>
      <w:proofErr w:type="spellEnd"/>
      <w:r w:rsidRPr="008878B1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результатами изучения курса «Математика» является формирование универсальных учебных действий (УУД).</w:t>
      </w:r>
    </w:p>
    <w:p w:rsidR="00C14775" w:rsidRPr="008878B1" w:rsidRDefault="00C14775" w:rsidP="008878B1">
      <w:pPr>
        <w:spacing w:before="120" w:line="240" w:lineRule="auto"/>
        <w:ind w:left="-142" w:firstLine="567"/>
        <w:rPr>
          <w:rFonts w:ascii="Times New Roman" w:hAnsi="Times New Roman" w:cs="Times New Roman"/>
          <w:b/>
          <w:sz w:val="24"/>
          <w:szCs w:val="24"/>
        </w:rPr>
      </w:pPr>
      <w:r w:rsidRPr="008878B1">
        <w:rPr>
          <w:rFonts w:ascii="Times New Roman" w:hAnsi="Times New Roman" w:cs="Times New Roman"/>
          <w:b/>
          <w:i/>
          <w:sz w:val="24"/>
          <w:szCs w:val="24"/>
          <w:u w:val="single"/>
        </w:rPr>
        <w:t>Регулятивные УУД</w:t>
      </w:r>
      <w:r w:rsidRPr="008878B1">
        <w:rPr>
          <w:rFonts w:ascii="Times New Roman" w:hAnsi="Times New Roman" w:cs="Times New Roman"/>
          <w:b/>
          <w:sz w:val="24"/>
          <w:szCs w:val="24"/>
        </w:rPr>
        <w:t>:</w:t>
      </w:r>
    </w:p>
    <w:p w:rsidR="00C14775" w:rsidRPr="008878B1" w:rsidRDefault="00C14775" w:rsidP="00757648">
      <w:pPr>
        <w:pStyle w:val="a4"/>
        <w:numPr>
          <w:ilvl w:val="0"/>
          <w:numId w:val="3"/>
        </w:numPr>
        <w:tabs>
          <w:tab w:val="clear" w:pos="2520"/>
          <w:tab w:val="num" w:pos="426"/>
        </w:tabs>
        <w:ind w:left="-142" w:firstLine="567"/>
        <w:jc w:val="both"/>
        <w:rPr>
          <w:b w:val="0"/>
          <w:bCs w:val="0"/>
        </w:rPr>
      </w:pPr>
      <w:r w:rsidRPr="008878B1">
        <w:rPr>
          <w:b w:val="0"/>
          <w:bCs w:val="0"/>
        </w:rPr>
        <w:t xml:space="preserve"> самостоятельно </w:t>
      </w:r>
      <w:r w:rsidRPr="008878B1">
        <w:rPr>
          <w:b w:val="0"/>
          <w:bCs w:val="0"/>
          <w:i/>
        </w:rPr>
        <w:t>обнаруживать</w:t>
      </w:r>
      <w:r w:rsidRPr="008878B1">
        <w:rPr>
          <w:b w:val="0"/>
          <w:bCs w:val="0"/>
        </w:rPr>
        <w:t xml:space="preserve"> и формулировать учебную проблему, определять цель учебной деятельности, выбирать тему проекта;</w:t>
      </w:r>
    </w:p>
    <w:p w:rsidR="00C14775" w:rsidRPr="008878B1" w:rsidRDefault="00C14775" w:rsidP="00757648">
      <w:pPr>
        <w:pStyle w:val="a4"/>
        <w:numPr>
          <w:ilvl w:val="0"/>
          <w:numId w:val="3"/>
        </w:numPr>
        <w:tabs>
          <w:tab w:val="clear" w:pos="2520"/>
          <w:tab w:val="num" w:pos="426"/>
        </w:tabs>
        <w:ind w:left="-142" w:firstLine="567"/>
        <w:jc w:val="both"/>
        <w:rPr>
          <w:b w:val="0"/>
          <w:bCs w:val="0"/>
        </w:rPr>
      </w:pPr>
      <w:r w:rsidRPr="008878B1">
        <w:rPr>
          <w:b w:val="0"/>
          <w:bCs w:val="0"/>
          <w:i/>
        </w:rPr>
        <w:t>выдвигать</w:t>
      </w:r>
      <w:r w:rsidRPr="008878B1">
        <w:rPr>
          <w:b w:val="0"/>
          <w:bCs w:val="0"/>
        </w:rPr>
        <w:t xml:space="preserve"> версии решения проблемы, осознавать </w:t>
      </w:r>
      <w:r w:rsidRPr="008878B1">
        <w:rPr>
          <w:b w:val="0"/>
          <w:color w:val="000000"/>
        </w:rPr>
        <w:t>(</w:t>
      </w:r>
      <w:r w:rsidRPr="008878B1">
        <w:rPr>
          <w:b w:val="0"/>
        </w:rPr>
        <w:t>и интерпретировать в случае необходимости</w:t>
      </w:r>
      <w:proofErr w:type="gramStart"/>
      <w:r w:rsidRPr="008878B1">
        <w:rPr>
          <w:b w:val="0"/>
        </w:rPr>
        <w:t>)</w:t>
      </w:r>
      <w:r w:rsidRPr="008878B1">
        <w:rPr>
          <w:b w:val="0"/>
          <w:bCs w:val="0"/>
        </w:rPr>
        <w:t>к</w:t>
      </w:r>
      <w:proofErr w:type="gramEnd"/>
      <w:r w:rsidRPr="008878B1">
        <w:rPr>
          <w:b w:val="0"/>
          <w:bCs w:val="0"/>
        </w:rPr>
        <w:t>онечный результат, выбирать средства достижения цели из предложенных, а также искать их самостоятельно;</w:t>
      </w:r>
    </w:p>
    <w:p w:rsidR="00C14775" w:rsidRPr="008878B1" w:rsidRDefault="00C14775" w:rsidP="00757648">
      <w:pPr>
        <w:pStyle w:val="a4"/>
        <w:numPr>
          <w:ilvl w:val="0"/>
          <w:numId w:val="3"/>
        </w:numPr>
        <w:tabs>
          <w:tab w:val="clear" w:pos="2520"/>
          <w:tab w:val="num" w:pos="426"/>
        </w:tabs>
        <w:ind w:left="-142" w:firstLine="567"/>
        <w:jc w:val="both"/>
        <w:rPr>
          <w:b w:val="0"/>
          <w:bCs w:val="0"/>
        </w:rPr>
      </w:pPr>
      <w:r w:rsidRPr="008878B1">
        <w:rPr>
          <w:b w:val="0"/>
          <w:bCs w:val="0"/>
          <w:i/>
        </w:rPr>
        <w:t>составлять</w:t>
      </w:r>
      <w:r w:rsidRPr="008878B1">
        <w:rPr>
          <w:b w:val="0"/>
          <w:bCs w:val="0"/>
        </w:rPr>
        <w:t xml:space="preserve"> (индивидуально или в группе) план решения проблемы (выполнения проекта);</w:t>
      </w:r>
    </w:p>
    <w:p w:rsidR="00C14775" w:rsidRPr="008878B1" w:rsidRDefault="00C14775" w:rsidP="00757648">
      <w:pPr>
        <w:pStyle w:val="a4"/>
        <w:numPr>
          <w:ilvl w:val="0"/>
          <w:numId w:val="3"/>
        </w:numPr>
        <w:tabs>
          <w:tab w:val="clear" w:pos="2520"/>
          <w:tab w:val="num" w:pos="426"/>
        </w:tabs>
        <w:ind w:left="-142" w:firstLine="567"/>
        <w:jc w:val="both"/>
        <w:rPr>
          <w:b w:val="0"/>
          <w:bCs w:val="0"/>
        </w:rPr>
      </w:pPr>
      <w:r w:rsidRPr="008878B1">
        <w:rPr>
          <w:b w:val="0"/>
          <w:bCs w:val="0"/>
        </w:rPr>
        <w:t xml:space="preserve"> работая по плану, </w:t>
      </w:r>
      <w:r w:rsidRPr="008878B1">
        <w:rPr>
          <w:b w:val="0"/>
          <w:bCs w:val="0"/>
          <w:i/>
        </w:rPr>
        <w:t>сверять</w:t>
      </w:r>
      <w:r w:rsidRPr="008878B1">
        <w:rPr>
          <w:b w:val="0"/>
          <w:bCs w:val="0"/>
        </w:rPr>
        <w:t xml:space="preserve"> свои действия с целью и, при необходимости, исправлять ошибки самостоятельно (в том числе </w:t>
      </w:r>
      <w:r w:rsidRPr="008878B1">
        <w:rPr>
          <w:b w:val="0"/>
        </w:rPr>
        <w:t>и корректировать план</w:t>
      </w:r>
      <w:r w:rsidRPr="008878B1">
        <w:t>)</w:t>
      </w:r>
      <w:r w:rsidRPr="008878B1">
        <w:rPr>
          <w:b w:val="0"/>
        </w:rPr>
        <w:t>;</w:t>
      </w:r>
    </w:p>
    <w:p w:rsidR="00C14775" w:rsidRPr="008878B1" w:rsidRDefault="00C14775" w:rsidP="00757648">
      <w:pPr>
        <w:pStyle w:val="a4"/>
        <w:numPr>
          <w:ilvl w:val="0"/>
          <w:numId w:val="3"/>
        </w:numPr>
        <w:tabs>
          <w:tab w:val="clear" w:pos="2520"/>
          <w:tab w:val="num" w:pos="426"/>
        </w:tabs>
        <w:ind w:left="-142" w:firstLine="567"/>
        <w:jc w:val="both"/>
        <w:rPr>
          <w:b w:val="0"/>
          <w:bCs w:val="0"/>
        </w:rPr>
      </w:pPr>
      <w:r w:rsidRPr="008878B1">
        <w:rPr>
          <w:b w:val="0"/>
          <w:bCs w:val="0"/>
        </w:rPr>
        <w:t xml:space="preserve"> в диалоге с учителем </w:t>
      </w:r>
      <w:r w:rsidRPr="008878B1">
        <w:rPr>
          <w:b w:val="0"/>
          <w:bCs w:val="0"/>
          <w:i/>
        </w:rPr>
        <w:t>совершенствовать</w:t>
      </w:r>
      <w:r w:rsidRPr="008878B1">
        <w:rPr>
          <w:b w:val="0"/>
          <w:bCs w:val="0"/>
        </w:rPr>
        <w:t xml:space="preserve"> самостоятельно выработанные критерии оценки.</w:t>
      </w:r>
    </w:p>
    <w:p w:rsidR="00C14775" w:rsidRPr="008878B1" w:rsidRDefault="00C14775" w:rsidP="008878B1">
      <w:pPr>
        <w:spacing w:before="120" w:line="240" w:lineRule="auto"/>
        <w:ind w:left="-142"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878B1">
        <w:rPr>
          <w:rFonts w:ascii="Times New Roman" w:hAnsi="Times New Roman" w:cs="Times New Roman"/>
          <w:b/>
          <w:i/>
          <w:sz w:val="24"/>
          <w:szCs w:val="24"/>
          <w:u w:val="single"/>
        </w:rPr>
        <w:t>Познавательные УУД:</w:t>
      </w:r>
    </w:p>
    <w:p w:rsidR="00C14775" w:rsidRPr="008878B1" w:rsidRDefault="00C14775" w:rsidP="00757648">
      <w:pPr>
        <w:pStyle w:val="a4"/>
        <w:numPr>
          <w:ilvl w:val="0"/>
          <w:numId w:val="2"/>
        </w:numPr>
        <w:tabs>
          <w:tab w:val="clear" w:pos="2520"/>
        </w:tabs>
        <w:ind w:left="-142" w:firstLine="567"/>
        <w:jc w:val="left"/>
        <w:rPr>
          <w:b w:val="0"/>
          <w:bCs w:val="0"/>
        </w:rPr>
      </w:pPr>
      <w:r w:rsidRPr="008878B1">
        <w:rPr>
          <w:b w:val="0"/>
          <w:bCs w:val="0"/>
          <w:i/>
        </w:rPr>
        <w:t>анализировать, сравнивать, классифицировать и обобщать</w:t>
      </w:r>
      <w:r w:rsidRPr="008878B1">
        <w:rPr>
          <w:b w:val="0"/>
          <w:bCs w:val="0"/>
        </w:rPr>
        <w:t xml:space="preserve"> факты и явления;</w:t>
      </w:r>
    </w:p>
    <w:p w:rsidR="00C14775" w:rsidRPr="008878B1" w:rsidRDefault="00C14775" w:rsidP="00757648">
      <w:pPr>
        <w:pStyle w:val="a4"/>
        <w:numPr>
          <w:ilvl w:val="0"/>
          <w:numId w:val="2"/>
        </w:numPr>
        <w:tabs>
          <w:tab w:val="clear" w:pos="2520"/>
          <w:tab w:val="num" w:pos="709"/>
        </w:tabs>
        <w:ind w:left="-142" w:firstLine="567"/>
        <w:jc w:val="left"/>
        <w:rPr>
          <w:b w:val="0"/>
          <w:bCs w:val="0"/>
        </w:rPr>
      </w:pPr>
      <w:r w:rsidRPr="008878B1">
        <w:rPr>
          <w:b w:val="0"/>
          <w:bCs w:val="0"/>
          <w:i/>
        </w:rPr>
        <w:t>осуществлять</w:t>
      </w:r>
      <w:r w:rsidRPr="008878B1">
        <w:rPr>
          <w:b w:val="0"/>
          <w:bCs w:val="0"/>
        </w:rPr>
        <w:t xml:space="preserve"> сравнение, классификацию, самостоятельно выбирая основания и критерии для указанных логических операций; </w:t>
      </w:r>
    </w:p>
    <w:p w:rsidR="00C14775" w:rsidRPr="008878B1" w:rsidRDefault="00C14775" w:rsidP="00757648">
      <w:pPr>
        <w:pStyle w:val="a4"/>
        <w:numPr>
          <w:ilvl w:val="0"/>
          <w:numId w:val="2"/>
        </w:numPr>
        <w:tabs>
          <w:tab w:val="clear" w:pos="2520"/>
          <w:tab w:val="num" w:pos="709"/>
        </w:tabs>
        <w:ind w:left="-142" w:firstLine="567"/>
        <w:jc w:val="both"/>
        <w:rPr>
          <w:b w:val="0"/>
          <w:bCs w:val="0"/>
        </w:rPr>
      </w:pPr>
      <w:r w:rsidRPr="008878B1">
        <w:rPr>
          <w:b w:val="0"/>
          <w:bCs w:val="0"/>
          <w:i/>
        </w:rPr>
        <w:t>строить</w:t>
      </w:r>
      <w:r w:rsidRPr="008878B1">
        <w:rPr>
          <w:b w:val="0"/>
          <w:bCs w:val="0"/>
        </w:rPr>
        <w:t xml:space="preserve"> логически обоснованное рассуждение, включающее установление причинно-следственных связей;</w:t>
      </w:r>
    </w:p>
    <w:p w:rsidR="00C14775" w:rsidRPr="008878B1" w:rsidRDefault="00C14775" w:rsidP="00757648">
      <w:pPr>
        <w:pStyle w:val="a4"/>
        <w:numPr>
          <w:ilvl w:val="0"/>
          <w:numId w:val="2"/>
        </w:numPr>
        <w:tabs>
          <w:tab w:val="clear" w:pos="2520"/>
        </w:tabs>
        <w:ind w:left="-142" w:firstLine="567"/>
        <w:jc w:val="both"/>
        <w:rPr>
          <w:b w:val="0"/>
          <w:bCs w:val="0"/>
        </w:rPr>
      </w:pPr>
      <w:r w:rsidRPr="008878B1">
        <w:rPr>
          <w:b w:val="0"/>
          <w:bCs w:val="0"/>
          <w:i/>
        </w:rPr>
        <w:t>создавать</w:t>
      </w:r>
      <w:r w:rsidRPr="008878B1">
        <w:rPr>
          <w:b w:val="0"/>
          <w:bCs w:val="0"/>
        </w:rPr>
        <w:t xml:space="preserve"> математические модели;</w:t>
      </w:r>
    </w:p>
    <w:p w:rsidR="00C14775" w:rsidRPr="008878B1" w:rsidRDefault="00C14775" w:rsidP="00757648">
      <w:pPr>
        <w:pStyle w:val="a4"/>
        <w:numPr>
          <w:ilvl w:val="0"/>
          <w:numId w:val="2"/>
        </w:numPr>
        <w:tabs>
          <w:tab w:val="clear" w:pos="2520"/>
          <w:tab w:val="num" w:pos="709"/>
        </w:tabs>
        <w:ind w:left="-142" w:firstLine="567"/>
        <w:jc w:val="both"/>
        <w:rPr>
          <w:b w:val="0"/>
          <w:bCs w:val="0"/>
        </w:rPr>
      </w:pPr>
      <w:r w:rsidRPr="008878B1">
        <w:rPr>
          <w:b w:val="0"/>
          <w:color w:val="000000"/>
        </w:rPr>
        <w:t xml:space="preserve"> с</w:t>
      </w:r>
      <w:r w:rsidRPr="008878B1">
        <w:rPr>
          <w:b w:val="0"/>
          <w:bCs w:val="0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C14775" w:rsidRPr="008878B1" w:rsidRDefault="00C14775" w:rsidP="00757648">
      <w:pPr>
        <w:pStyle w:val="a4"/>
        <w:numPr>
          <w:ilvl w:val="0"/>
          <w:numId w:val="2"/>
        </w:numPr>
        <w:tabs>
          <w:tab w:val="clear" w:pos="2520"/>
          <w:tab w:val="num" w:pos="709"/>
        </w:tabs>
        <w:ind w:left="-142" w:firstLine="567"/>
        <w:jc w:val="both"/>
        <w:rPr>
          <w:b w:val="0"/>
          <w:bCs w:val="0"/>
        </w:rPr>
      </w:pPr>
      <w:r w:rsidRPr="008878B1">
        <w:rPr>
          <w:b w:val="0"/>
          <w:i/>
          <w:color w:val="000000"/>
        </w:rPr>
        <w:t>в</w:t>
      </w:r>
      <w:r w:rsidRPr="008878B1">
        <w:rPr>
          <w:b w:val="0"/>
          <w:bCs w:val="0"/>
          <w:i/>
        </w:rPr>
        <w:t>ычитывать</w:t>
      </w:r>
      <w:r w:rsidRPr="008878B1">
        <w:rPr>
          <w:b w:val="0"/>
          <w:bCs w:val="0"/>
        </w:rPr>
        <w:t xml:space="preserve"> все уровни текстовой информации. </w:t>
      </w:r>
    </w:p>
    <w:p w:rsidR="00C14775" w:rsidRPr="008878B1" w:rsidRDefault="00C14775" w:rsidP="00757648">
      <w:pPr>
        <w:pStyle w:val="a4"/>
        <w:numPr>
          <w:ilvl w:val="0"/>
          <w:numId w:val="2"/>
        </w:numPr>
        <w:tabs>
          <w:tab w:val="clear" w:pos="2520"/>
          <w:tab w:val="num" w:pos="709"/>
        </w:tabs>
        <w:ind w:left="-142" w:firstLine="567"/>
        <w:jc w:val="both"/>
        <w:rPr>
          <w:b w:val="0"/>
          <w:bCs w:val="0"/>
        </w:rPr>
      </w:pPr>
      <w:r w:rsidRPr="008878B1">
        <w:rPr>
          <w:b w:val="0"/>
          <w:bCs w:val="0"/>
          <w:i/>
        </w:rPr>
        <w:t>уметь определять</w:t>
      </w:r>
      <w:r w:rsidRPr="008878B1">
        <w:rPr>
          <w:b w:val="0"/>
          <w:bCs w:val="0"/>
        </w:rPr>
        <w:t xml:space="preserve"> возможные источники необходимых сведений, производить поиск информации, анализировать и оценивать её достоверность. </w:t>
      </w:r>
    </w:p>
    <w:p w:rsidR="00C14775" w:rsidRPr="008878B1" w:rsidRDefault="00C14775" w:rsidP="00757648">
      <w:pPr>
        <w:pStyle w:val="a4"/>
        <w:numPr>
          <w:ilvl w:val="0"/>
          <w:numId w:val="2"/>
        </w:numPr>
        <w:tabs>
          <w:tab w:val="clear" w:pos="2520"/>
          <w:tab w:val="num" w:pos="426"/>
        </w:tabs>
        <w:ind w:left="-142" w:firstLine="567"/>
        <w:jc w:val="both"/>
        <w:rPr>
          <w:b w:val="0"/>
          <w:bCs w:val="0"/>
        </w:rPr>
      </w:pPr>
      <w:proofErr w:type="gramStart"/>
      <w:r w:rsidRPr="008878B1">
        <w:rPr>
          <w:b w:val="0"/>
          <w:bCs w:val="0"/>
        </w:rPr>
        <w:t xml:space="preserve">понимая позицию другого </w:t>
      </w:r>
      <w:r w:rsidRPr="008878B1">
        <w:rPr>
          <w:b w:val="0"/>
        </w:rPr>
        <w:t>человека</w:t>
      </w:r>
      <w:r w:rsidRPr="008878B1">
        <w:rPr>
          <w:b w:val="0"/>
          <w:bCs w:val="0"/>
        </w:rPr>
        <w:t xml:space="preserve">, </w:t>
      </w:r>
      <w:r w:rsidRPr="008878B1">
        <w:rPr>
          <w:b w:val="0"/>
          <w:bCs w:val="0"/>
          <w:i/>
        </w:rPr>
        <w:t>различать</w:t>
      </w:r>
      <w:r w:rsidRPr="008878B1">
        <w:rPr>
          <w:b w:val="0"/>
          <w:bCs w:val="0"/>
        </w:rPr>
        <w:t xml:space="preserve"> в его речи: мнение (точку зрения), доказательство (аргументы), факты; гипотезы.</w:t>
      </w:r>
      <w:proofErr w:type="gramEnd"/>
      <w:r w:rsidRPr="008878B1">
        <w:rPr>
          <w:b w:val="0"/>
          <w:bCs w:val="0"/>
        </w:rPr>
        <w:t xml:space="preserve"> Для этого самостоятельно использовать различные виды чтения (изучающее, просмотровое, ознакомительное, поисковое), приёмы слушания. </w:t>
      </w:r>
    </w:p>
    <w:p w:rsidR="00C14775" w:rsidRPr="008878B1" w:rsidRDefault="00C14775" w:rsidP="00757648">
      <w:pPr>
        <w:pStyle w:val="a4"/>
        <w:numPr>
          <w:ilvl w:val="0"/>
          <w:numId w:val="2"/>
        </w:numPr>
        <w:tabs>
          <w:tab w:val="clear" w:pos="2520"/>
        </w:tabs>
        <w:ind w:left="-142" w:firstLine="567"/>
        <w:jc w:val="both"/>
        <w:rPr>
          <w:b w:val="0"/>
          <w:bCs w:val="0"/>
        </w:rPr>
      </w:pPr>
      <w:r w:rsidRPr="008878B1">
        <w:rPr>
          <w:b w:val="0"/>
          <w:bCs w:val="0"/>
          <w:i/>
        </w:rPr>
        <w:lastRenderedPageBreak/>
        <w:t>Уметь использовать</w:t>
      </w:r>
      <w:r w:rsidRPr="008878B1">
        <w:rPr>
          <w:b w:val="0"/>
          <w:bCs w:val="0"/>
        </w:rPr>
        <w:t xml:space="preserve"> компьютерные и коммуникационные технологии как инструмент для достижения своих целей. </w:t>
      </w:r>
    </w:p>
    <w:p w:rsidR="00C14775" w:rsidRPr="008878B1" w:rsidRDefault="00C14775" w:rsidP="008878B1">
      <w:pPr>
        <w:spacing w:before="120" w:line="240" w:lineRule="auto"/>
        <w:ind w:left="-142"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878B1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Коммуникативные УУД:</w:t>
      </w:r>
    </w:p>
    <w:p w:rsidR="00C14775" w:rsidRPr="008878B1" w:rsidRDefault="00C14775" w:rsidP="00757648">
      <w:pPr>
        <w:pStyle w:val="a4"/>
        <w:numPr>
          <w:ilvl w:val="0"/>
          <w:numId w:val="4"/>
        </w:numPr>
        <w:tabs>
          <w:tab w:val="clear" w:pos="2520"/>
          <w:tab w:val="num" w:pos="426"/>
        </w:tabs>
        <w:ind w:left="-142" w:firstLine="567"/>
        <w:jc w:val="left"/>
        <w:rPr>
          <w:b w:val="0"/>
          <w:bCs w:val="0"/>
        </w:rPr>
      </w:pPr>
      <w:r w:rsidRPr="008878B1">
        <w:rPr>
          <w:b w:val="0"/>
          <w:bCs w:val="0"/>
        </w:rPr>
        <w:t xml:space="preserve">самостоятельно </w:t>
      </w:r>
      <w:r w:rsidRPr="008878B1">
        <w:rPr>
          <w:b w:val="0"/>
          <w:bCs w:val="0"/>
          <w:i/>
        </w:rPr>
        <w:t>организовывать</w:t>
      </w:r>
      <w:r w:rsidRPr="008878B1">
        <w:rPr>
          <w:b w:val="0"/>
          <w:bCs w:val="0"/>
        </w:rPr>
        <w:t xml:space="preserve"> учебное взаимодействие в группе (определять общие цели, договариваться друг с другом и т.д.);</w:t>
      </w:r>
    </w:p>
    <w:p w:rsidR="00C14775" w:rsidRPr="008878B1" w:rsidRDefault="00C14775" w:rsidP="00757648">
      <w:pPr>
        <w:pStyle w:val="a4"/>
        <w:numPr>
          <w:ilvl w:val="0"/>
          <w:numId w:val="4"/>
        </w:numPr>
        <w:tabs>
          <w:tab w:val="clear" w:pos="2520"/>
          <w:tab w:val="num" w:pos="426"/>
        </w:tabs>
        <w:ind w:left="-142" w:firstLine="567"/>
        <w:jc w:val="left"/>
        <w:rPr>
          <w:b w:val="0"/>
          <w:bCs w:val="0"/>
        </w:rPr>
      </w:pPr>
      <w:r w:rsidRPr="008878B1">
        <w:rPr>
          <w:b w:val="0"/>
          <w:bCs w:val="0"/>
        </w:rPr>
        <w:t xml:space="preserve">отстаивая свою точку зрения, </w:t>
      </w:r>
      <w:r w:rsidRPr="008878B1">
        <w:rPr>
          <w:b w:val="0"/>
          <w:bCs w:val="0"/>
          <w:i/>
        </w:rPr>
        <w:t>приводить аргументы</w:t>
      </w:r>
      <w:r w:rsidRPr="008878B1">
        <w:rPr>
          <w:b w:val="0"/>
          <w:bCs w:val="0"/>
        </w:rPr>
        <w:t xml:space="preserve">, подтверждая их фактами; </w:t>
      </w:r>
    </w:p>
    <w:p w:rsidR="00C14775" w:rsidRPr="008878B1" w:rsidRDefault="00C14775" w:rsidP="00757648">
      <w:pPr>
        <w:pStyle w:val="a4"/>
        <w:numPr>
          <w:ilvl w:val="0"/>
          <w:numId w:val="4"/>
        </w:numPr>
        <w:tabs>
          <w:tab w:val="clear" w:pos="2520"/>
          <w:tab w:val="num" w:pos="426"/>
        </w:tabs>
        <w:ind w:left="-142" w:firstLine="567"/>
        <w:jc w:val="left"/>
        <w:rPr>
          <w:b w:val="0"/>
          <w:bCs w:val="0"/>
        </w:rPr>
      </w:pPr>
      <w:r w:rsidRPr="008878B1">
        <w:rPr>
          <w:b w:val="0"/>
          <w:bCs w:val="0"/>
        </w:rPr>
        <w:t xml:space="preserve">в дискуссии </w:t>
      </w:r>
      <w:r w:rsidRPr="008878B1">
        <w:rPr>
          <w:b w:val="0"/>
          <w:bCs w:val="0"/>
          <w:i/>
        </w:rPr>
        <w:t>уметь  выдвинуть</w:t>
      </w:r>
      <w:r w:rsidRPr="008878B1">
        <w:rPr>
          <w:b w:val="0"/>
          <w:bCs w:val="0"/>
        </w:rPr>
        <w:t xml:space="preserve"> контраргументы;</w:t>
      </w:r>
    </w:p>
    <w:p w:rsidR="00C14775" w:rsidRPr="008878B1" w:rsidRDefault="00C14775" w:rsidP="00757648">
      <w:pPr>
        <w:pStyle w:val="a4"/>
        <w:numPr>
          <w:ilvl w:val="0"/>
          <w:numId w:val="4"/>
        </w:numPr>
        <w:tabs>
          <w:tab w:val="clear" w:pos="2520"/>
          <w:tab w:val="num" w:pos="426"/>
        </w:tabs>
        <w:ind w:left="-142" w:firstLine="567"/>
        <w:jc w:val="left"/>
        <w:rPr>
          <w:b w:val="0"/>
          <w:bCs w:val="0"/>
        </w:rPr>
      </w:pPr>
      <w:r w:rsidRPr="008878B1">
        <w:rPr>
          <w:b w:val="0"/>
          <w:bCs w:val="0"/>
        </w:rPr>
        <w:t xml:space="preserve">учиться </w:t>
      </w:r>
      <w:proofErr w:type="gramStart"/>
      <w:r w:rsidRPr="008878B1">
        <w:rPr>
          <w:b w:val="0"/>
          <w:bCs w:val="0"/>
          <w:i/>
        </w:rPr>
        <w:t>критично</w:t>
      </w:r>
      <w:proofErr w:type="gramEnd"/>
      <w:r w:rsidRPr="008878B1">
        <w:rPr>
          <w:b w:val="0"/>
          <w:bCs w:val="0"/>
          <w:i/>
        </w:rPr>
        <w:t xml:space="preserve"> относиться</w:t>
      </w:r>
      <w:r w:rsidRPr="008878B1">
        <w:rPr>
          <w:b w:val="0"/>
          <w:bCs w:val="0"/>
        </w:rPr>
        <w:t xml:space="preserve"> к своему мнению, с достоинством </w:t>
      </w:r>
      <w:r w:rsidRPr="008878B1">
        <w:rPr>
          <w:b w:val="0"/>
          <w:bCs w:val="0"/>
          <w:i/>
        </w:rPr>
        <w:t>признавать</w:t>
      </w:r>
      <w:r w:rsidRPr="008878B1">
        <w:rPr>
          <w:b w:val="0"/>
          <w:bCs w:val="0"/>
        </w:rPr>
        <w:t xml:space="preserve"> ошибочность своего мнения (если оно таково) и корректировать его;</w:t>
      </w:r>
    </w:p>
    <w:p w:rsidR="00C14775" w:rsidRPr="008878B1" w:rsidRDefault="00C14775" w:rsidP="00757648">
      <w:pPr>
        <w:pStyle w:val="a4"/>
        <w:numPr>
          <w:ilvl w:val="0"/>
          <w:numId w:val="4"/>
        </w:numPr>
        <w:tabs>
          <w:tab w:val="clear" w:pos="2520"/>
          <w:tab w:val="num" w:pos="426"/>
        </w:tabs>
        <w:ind w:left="-142" w:firstLine="567"/>
        <w:jc w:val="left"/>
        <w:rPr>
          <w:b w:val="0"/>
          <w:bCs w:val="0"/>
        </w:rPr>
      </w:pPr>
      <w:proofErr w:type="gramStart"/>
      <w:r w:rsidRPr="008878B1">
        <w:rPr>
          <w:b w:val="0"/>
          <w:bCs w:val="0"/>
        </w:rPr>
        <w:t xml:space="preserve">понимая позицию другого, </w:t>
      </w:r>
      <w:r w:rsidRPr="008878B1">
        <w:rPr>
          <w:b w:val="0"/>
          <w:bCs w:val="0"/>
          <w:i/>
        </w:rPr>
        <w:t>различать</w:t>
      </w:r>
      <w:r w:rsidRPr="008878B1">
        <w:rPr>
          <w:b w:val="0"/>
          <w:bCs w:val="0"/>
        </w:rPr>
        <w:t xml:space="preserve"> в его речи: мнение (точку зрения), доказательство (аргументы), факты; гипотезы,  аксиомы, теории;</w:t>
      </w:r>
      <w:proofErr w:type="gramEnd"/>
    </w:p>
    <w:p w:rsidR="00C14775" w:rsidRPr="008878B1" w:rsidRDefault="00C14775" w:rsidP="00757648">
      <w:pPr>
        <w:pStyle w:val="a4"/>
        <w:numPr>
          <w:ilvl w:val="0"/>
          <w:numId w:val="4"/>
        </w:numPr>
        <w:tabs>
          <w:tab w:val="clear" w:pos="2520"/>
          <w:tab w:val="num" w:pos="426"/>
        </w:tabs>
        <w:ind w:left="-142" w:firstLine="567"/>
        <w:jc w:val="left"/>
        <w:rPr>
          <w:b w:val="0"/>
          <w:bCs w:val="0"/>
        </w:rPr>
      </w:pPr>
      <w:r w:rsidRPr="008878B1">
        <w:rPr>
          <w:b w:val="0"/>
          <w:bCs w:val="0"/>
          <w:i/>
        </w:rPr>
        <w:t>уметь</w:t>
      </w:r>
      <w:r w:rsidRPr="008878B1">
        <w:rPr>
          <w:b w:val="0"/>
          <w:bCs w:val="0"/>
        </w:rPr>
        <w:t xml:space="preserve"> взглянуть на ситуацию с иной позиции и </w:t>
      </w:r>
      <w:r w:rsidRPr="008878B1">
        <w:rPr>
          <w:b w:val="0"/>
          <w:bCs w:val="0"/>
          <w:i/>
        </w:rPr>
        <w:t>договариваться</w:t>
      </w:r>
      <w:r w:rsidRPr="008878B1">
        <w:rPr>
          <w:b w:val="0"/>
          <w:bCs w:val="0"/>
        </w:rPr>
        <w:t xml:space="preserve"> с людьми иных позиций.</w:t>
      </w:r>
    </w:p>
    <w:p w:rsidR="00931D40" w:rsidRDefault="00931D40" w:rsidP="008878B1">
      <w:pPr>
        <w:shd w:val="clear" w:color="auto" w:fill="FFFFFF"/>
        <w:spacing w:line="240" w:lineRule="auto"/>
        <w:ind w:right="5" w:firstLine="283"/>
        <w:jc w:val="center"/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</w:pPr>
    </w:p>
    <w:p w:rsidR="00C14775" w:rsidRPr="008878B1" w:rsidRDefault="00C14775" w:rsidP="008878B1">
      <w:pPr>
        <w:shd w:val="clear" w:color="auto" w:fill="FFFFFF"/>
        <w:spacing w:line="240" w:lineRule="auto"/>
        <w:ind w:right="5" w:firstLine="283"/>
        <w:jc w:val="center"/>
        <w:rPr>
          <w:rFonts w:ascii="Times New Roman" w:hAnsi="Times New Roman" w:cs="Times New Roman"/>
          <w:sz w:val="24"/>
          <w:szCs w:val="24"/>
        </w:rPr>
      </w:pPr>
      <w:r w:rsidRPr="008878B1"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  <w:t xml:space="preserve">Планируемые результаты обучения </w:t>
      </w:r>
      <w:r w:rsidR="00931D40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математике в 6</w:t>
      </w:r>
      <w:r w:rsidRPr="008878B1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классе</w:t>
      </w:r>
    </w:p>
    <w:p w:rsidR="00931D40" w:rsidRDefault="00931D40" w:rsidP="00931D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Обучающийся</w:t>
      </w:r>
      <w:proofErr w:type="gramEnd"/>
      <w:r>
        <w:rPr>
          <w:rFonts w:ascii="Times New Roman" w:hAnsi="Times New Roman"/>
          <w:b/>
          <w:sz w:val="24"/>
        </w:rPr>
        <w:t xml:space="preserve">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931D40" w:rsidRDefault="00931D40" w:rsidP="00931D40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Оперировать на базовом уровне понятиями: множество, элемент множества, подмножество, принадлежность;</w:t>
      </w:r>
    </w:p>
    <w:p w:rsidR="00931D40" w:rsidRDefault="00931D40" w:rsidP="00931D40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задавать множества перечислением их элементов;</w:t>
      </w:r>
    </w:p>
    <w:p w:rsidR="00931D40" w:rsidRDefault="00931D40" w:rsidP="00931D40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пересечение, объединение, подмножество в простейших ситуациях.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931D40" w:rsidRDefault="00931D40" w:rsidP="00931D40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логически некорректные высказывания.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Числа</w:t>
      </w:r>
    </w:p>
    <w:p w:rsidR="00931D40" w:rsidRDefault="00931D40" w:rsidP="00931D40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931D40" w:rsidRDefault="00931D40" w:rsidP="00931D40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свойства чисел и правила действий с рациональными числами при выполнении вычислений;</w:t>
      </w:r>
    </w:p>
    <w:p w:rsidR="00931D40" w:rsidRDefault="00931D40" w:rsidP="00931D40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признаки делимости на 2, 5, 3, 9, 10 при выполнении вычислений и решении несложных задач;</w:t>
      </w:r>
    </w:p>
    <w:p w:rsidR="00931D40" w:rsidRDefault="00931D40" w:rsidP="00931D40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округление рациональных чисел в соответствии с правилами;</w:t>
      </w:r>
    </w:p>
    <w:p w:rsidR="00931D40" w:rsidRDefault="00931D40" w:rsidP="00931D40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рациональные числа</w:t>
      </w:r>
      <w:r>
        <w:rPr>
          <w:rFonts w:ascii="Times New Roman" w:hAnsi="Times New Roman"/>
          <w:b/>
          <w:sz w:val="24"/>
        </w:rPr>
        <w:t>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931D40" w:rsidRDefault="00931D40" w:rsidP="00931D40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результаты вычислений при решении практических задач;</w:t>
      </w:r>
    </w:p>
    <w:p w:rsidR="00931D40" w:rsidRDefault="00931D40" w:rsidP="00931D40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сравнение чисел в реальных ситуациях;</w:t>
      </w:r>
    </w:p>
    <w:p w:rsidR="00931D40" w:rsidRDefault="00931D40" w:rsidP="00931D40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числовые выражения при решении практических задач и задач из других учебных предметов.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Статистика и теория вероятностей</w:t>
      </w:r>
    </w:p>
    <w:p w:rsidR="00931D40" w:rsidRDefault="00931D40" w:rsidP="00931D40">
      <w:pPr>
        <w:numPr>
          <w:ilvl w:val="0"/>
          <w:numId w:val="1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Представлять данные в виде таблиц, диаграмм, </w:t>
      </w:r>
    </w:p>
    <w:p w:rsidR="00931D40" w:rsidRDefault="00931D40" w:rsidP="00931D40">
      <w:pPr>
        <w:numPr>
          <w:ilvl w:val="0"/>
          <w:numId w:val="1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информацию, представленную в виде таблицы, диаграммы.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Текстовые задачи</w:t>
      </w:r>
    </w:p>
    <w:p w:rsidR="00931D40" w:rsidRDefault="00931D40" w:rsidP="00931D4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несложные сюжетные задачи разных типов на все арифметические действия;</w:t>
      </w:r>
    </w:p>
    <w:p w:rsidR="00931D40" w:rsidRDefault="00931D40" w:rsidP="00931D4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931D40" w:rsidRDefault="00931D40" w:rsidP="00931D4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931D40" w:rsidRDefault="00931D40" w:rsidP="00931D4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составлять план решения задачи; </w:t>
      </w:r>
    </w:p>
    <w:p w:rsidR="00931D40" w:rsidRDefault="00931D40" w:rsidP="00931D4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выделять этапы решения задачи;</w:t>
      </w:r>
    </w:p>
    <w:p w:rsidR="00931D40" w:rsidRDefault="00931D40" w:rsidP="00931D4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интерпретировать вычислительные результаты в задаче, исследовать полученное решение задачи;</w:t>
      </w:r>
    </w:p>
    <w:p w:rsidR="00931D40" w:rsidRDefault="00931D40" w:rsidP="00931D4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различие скоростей объекта в стоячей воде, против течения и по течению реки;</w:t>
      </w:r>
    </w:p>
    <w:p w:rsidR="00931D40" w:rsidRDefault="00931D40" w:rsidP="00931D4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задачи на нахождение части числа и числа по его части;</w:t>
      </w:r>
    </w:p>
    <w:p w:rsidR="00931D40" w:rsidRDefault="00931D40" w:rsidP="00931D4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931D40" w:rsidRDefault="00931D40" w:rsidP="00931D4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931D40" w:rsidRDefault="00931D40" w:rsidP="00931D4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несложные логические задачи методом рассуждений.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931D40" w:rsidRDefault="00931D40" w:rsidP="00931D40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выдвигать гипотезы о возможных предельных значениях искомых величин в задаче  (делать прикидку) 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Наглядная геометрия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Геометрические фигуры</w:t>
      </w:r>
    </w:p>
    <w:p w:rsidR="00931D40" w:rsidRDefault="00931D40" w:rsidP="00931D40">
      <w:pPr>
        <w:numPr>
          <w:ilvl w:val="0"/>
          <w:numId w:val="17"/>
        </w:num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proofErr w:type="gramStart"/>
      <w:r>
        <w:rPr>
          <w:rFonts w:ascii="Times New Roman" w:hAnsi="Times New Roman"/>
          <w:sz w:val="24"/>
        </w:rPr>
        <w:t>Оперировать на базовом уровне понятиями: фигура,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</w:t>
      </w:r>
      <w:proofErr w:type="gramEnd"/>
      <w:r>
        <w:rPr>
          <w:rFonts w:ascii="Times New Roman" w:hAnsi="Times New Roman"/>
          <w:sz w:val="24"/>
        </w:rPr>
        <w:t xml:space="preserve"> Изображать изучаемые фигуры от руки и с помощью линейки и циркуля.</w:t>
      </w:r>
    </w:p>
    <w:p w:rsidR="00931D40" w:rsidRDefault="00931D40" w:rsidP="00931D40">
      <w:pPr>
        <w:tabs>
          <w:tab w:val="left" w:pos="0"/>
          <w:tab w:val="left" w:pos="993"/>
        </w:tabs>
        <w:spacing w:after="0" w:line="240" w:lineRule="auto"/>
        <w:ind w:left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931D40" w:rsidRDefault="00931D40" w:rsidP="00931D40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решать практические задачи с применением простейших свойств фигур. 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Измерения и вычисления</w:t>
      </w:r>
    </w:p>
    <w:p w:rsidR="00931D40" w:rsidRDefault="00931D40" w:rsidP="00931D40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931D40" w:rsidRDefault="00931D40" w:rsidP="00931D40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вычислять площади прямоугольников. 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931D40" w:rsidRDefault="00931D40" w:rsidP="00931D40">
      <w:pPr>
        <w:numPr>
          <w:ilvl w:val="0"/>
          <w:numId w:val="20"/>
        </w:num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вычислять расстояния на местности в стандартных ситуациях, площади прямоугольников;</w:t>
      </w:r>
    </w:p>
    <w:p w:rsidR="00931D40" w:rsidRDefault="00931D40" w:rsidP="00931D40">
      <w:pPr>
        <w:numPr>
          <w:ilvl w:val="0"/>
          <w:numId w:val="20"/>
        </w:num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выполнять простейшие построения и измерения на местности, необходимые в реальной жизни. 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История математики</w:t>
      </w:r>
    </w:p>
    <w:p w:rsidR="00931D40" w:rsidRDefault="00931D40" w:rsidP="00931D40">
      <w:pPr>
        <w:numPr>
          <w:ilvl w:val="0"/>
          <w:numId w:val="21"/>
        </w:numPr>
        <w:tabs>
          <w:tab w:val="left" w:pos="3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отдельные выдающиеся результаты, полученные в ходе развития математики как науки;</w:t>
      </w:r>
    </w:p>
    <w:p w:rsidR="00931D40" w:rsidRDefault="00931D40" w:rsidP="00931D40">
      <w:pPr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примеры математических открытий и их авторов, в связи с отечественной и всемирной историей.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Обучающийся</w:t>
      </w:r>
      <w:proofErr w:type="gramEnd"/>
      <w:r>
        <w:rPr>
          <w:rFonts w:ascii="Times New Roman" w:hAnsi="Times New Roman"/>
          <w:b/>
          <w:sz w:val="24"/>
        </w:rPr>
        <w:t xml:space="preserve"> получит возможность научиться в 5-6 классах (для обеспечения возможности успешного продолжения образования на базовом и углублённом уровнях)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Элементы теории множеств и математической логики</w:t>
      </w:r>
    </w:p>
    <w:p w:rsidR="00931D40" w:rsidRDefault="00931D40" w:rsidP="00931D40">
      <w:pPr>
        <w:numPr>
          <w:ilvl w:val="0"/>
          <w:numId w:val="2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proofErr w:type="gramStart"/>
      <w:r>
        <w:rPr>
          <w:rFonts w:ascii="Times New Roman" w:hAnsi="Times New Roman"/>
          <w:i/>
          <w:sz w:val="24"/>
        </w:rPr>
        <w:t xml:space="preserve">Оперировать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  <w:proofErr w:type="gramEnd"/>
    </w:p>
    <w:p w:rsidR="00931D40" w:rsidRDefault="00931D40" w:rsidP="00931D40">
      <w:pPr>
        <w:numPr>
          <w:ilvl w:val="0"/>
          <w:numId w:val="2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931D40" w:rsidRDefault="00931D40" w:rsidP="00931D40">
      <w:pPr>
        <w:numPr>
          <w:ilvl w:val="0"/>
          <w:numId w:val="2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распознавать логически некорректные высказывания; </w:t>
      </w:r>
    </w:p>
    <w:p w:rsidR="00931D40" w:rsidRDefault="00931D40" w:rsidP="00931D40">
      <w:pPr>
        <w:numPr>
          <w:ilvl w:val="0"/>
          <w:numId w:val="2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строить цепочки умозаключений на основе использования правил логики.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Числа</w:t>
      </w:r>
    </w:p>
    <w:p w:rsidR="00931D40" w:rsidRDefault="00931D40" w:rsidP="00931D40">
      <w:pPr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proofErr w:type="gramStart"/>
      <w:r>
        <w:rPr>
          <w:rFonts w:ascii="Times New Roman" w:hAnsi="Times New Roman"/>
          <w:i/>
          <w:sz w:val="24"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  <w:proofErr w:type="gramEnd"/>
    </w:p>
    <w:p w:rsidR="00931D40" w:rsidRDefault="00931D40" w:rsidP="00931D40">
      <w:pPr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понимать и объяснять смысл позиционной записи натурального числа;</w:t>
      </w:r>
    </w:p>
    <w:p w:rsidR="00931D40" w:rsidRDefault="00931D40" w:rsidP="00931D40">
      <w:pPr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lastRenderedPageBreak/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931D40" w:rsidRDefault="00931D40" w:rsidP="00931D40">
      <w:pPr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931D40" w:rsidRDefault="00931D40" w:rsidP="00931D40">
      <w:pPr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выполнять округление рациональных чисел с заданной точностью;</w:t>
      </w:r>
    </w:p>
    <w:p w:rsidR="00931D40" w:rsidRDefault="00931D40" w:rsidP="00931D40">
      <w:pPr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упорядочивать числа, записанные в виде обыкновенных и десятичных дробей;</w:t>
      </w:r>
    </w:p>
    <w:p w:rsidR="00931D40" w:rsidRDefault="00931D40" w:rsidP="00931D40">
      <w:pPr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находить НОД и НОК чисел и использовать их при решении зада</w:t>
      </w:r>
      <w:proofErr w:type="gramStart"/>
      <w:r>
        <w:rPr>
          <w:rFonts w:ascii="Times New Roman" w:hAnsi="Times New Roman"/>
          <w:i/>
          <w:sz w:val="24"/>
        </w:rPr>
        <w:t>;.</w:t>
      </w:r>
      <w:proofErr w:type="gramEnd"/>
    </w:p>
    <w:p w:rsidR="00931D40" w:rsidRDefault="00931D40" w:rsidP="00931D40">
      <w:pPr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оперировать понятием модуль числа, геометрическая интерпретация модуля числа.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931D40" w:rsidRDefault="00931D40" w:rsidP="00931D40">
      <w:pPr>
        <w:numPr>
          <w:ilvl w:val="0"/>
          <w:numId w:val="2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931D40" w:rsidRDefault="00931D40" w:rsidP="00931D40">
      <w:pPr>
        <w:numPr>
          <w:ilvl w:val="0"/>
          <w:numId w:val="2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931D40" w:rsidRDefault="00931D40" w:rsidP="00931D40">
      <w:pPr>
        <w:numPr>
          <w:ilvl w:val="0"/>
          <w:numId w:val="2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Уравнения и неравенства </w:t>
      </w:r>
    </w:p>
    <w:p w:rsidR="00931D40" w:rsidRDefault="00931D40" w:rsidP="00931D40">
      <w:pPr>
        <w:numPr>
          <w:ilvl w:val="0"/>
          <w:numId w:val="2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Статистика и теория вероятностей</w:t>
      </w:r>
    </w:p>
    <w:p w:rsidR="00931D40" w:rsidRDefault="00931D40" w:rsidP="00931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931D40" w:rsidRDefault="00931D40" w:rsidP="00931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извлекать, информацию, </w:t>
      </w:r>
      <w:r>
        <w:rPr>
          <w:rFonts w:ascii="Times New Roman" w:hAnsi="Times New Roman"/>
          <w:i/>
          <w:sz w:val="24"/>
          <w:u w:val="single"/>
        </w:rPr>
        <w:t>представленную в таблицах, на диаграммах</w:t>
      </w:r>
      <w:r>
        <w:rPr>
          <w:rFonts w:ascii="Times New Roman" w:hAnsi="Times New Roman"/>
          <w:i/>
          <w:sz w:val="24"/>
        </w:rPr>
        <w:t>;</w:t>
      </w:r>
    </w:p>
    <w:p w:rsidR="00931D40" w:rsidRDefault="00931D40" w:rsidP="00931D40">
      <w:pPr>
        <w:numPr>
          <w:ilvl w:val="0"/>
          <w:numId w:val="2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составлять таблицы, строить диаграммы на основе данных.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931D40" w:rsidRDefault="00931D40" w:rsidP="00931D40">
      <w:pPr>
        <w:numPr>
          <w:ilvl w:val="0"/>
          <w:numId w:val="2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извлекать, интерпретировать и преобразовывать информацию, </w:t>
      </w:r>
      <w:r>
        <w:rPr>
          <w:rFonts w:ascii="Times New Roman" w:hAnsi="Times New Roman"/>
          <w:i/>
          <w:sz w:val="24"/>
          <w:u w:val="single"/>
        </w:rPr>
        <w:t>представленную в таблицах и на диаграммах, отражающую свойства и характеристики реальных процессов и явлений.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Текстовые задачи</w:t>
      </w:r>
    </w:p>
    <w:p w:rsidR="00931D40" w:rsidRDefault="00931D40" w:rsidP="00931D40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Решать простые и сложные задачи разных типов, а также задачи повышенной трудности;</w:t>
      </w:r>
    </w:p>
    <w:p w:rsidR="00931D40" w:rsidRDefault="00931D40" w:rsidP="00931D40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931D40" w:rsidRDefault="00931D40" w:rsidP="00931D40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знать и применять оба способа поиска решения задач (от требования к условию и от условия к требованию);</w:t>
      </w:r>
    </w:p>
    <w:p w:rsidR="00931D40" w:rsidRDefault="00931D40" w:rsidP="00931D40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моделировать рассуждения при поиске решения задач с помощью </w:t>
      </w:r>
      <w:proofErr w:type="gramStart"/>
      <w:r>
        <w:rPr>
          <w:rFonts w:ascii="Times New Roman" w:hAnsi="Times New Roman"/>
          <w:i/>
          <w:sz w:val="24"/>
        </w:rPr>
        <w:t>граф-схемы</w:t>
      </w:r>
      <w:proofErr w:type="gramEnd"/>
      <w:r>
        <w:rPr>
          <w:rFonts w:ascii="Times New Roman" w:hAnsi="Times New Roman"/>
          <w:i/>
          <w:sz w:val="24"/>
        </w:rPr>
        <w:t>;</w:t>
      </w:r>
    </w:p>
    <w:p w:rsidR="00931D40" w:rsidRDefault="00931D40" w:rsidP="00931D40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выделять этапы решения задачи и содержание каждого этапа;</w:t>
      </w:r>
    </w:p>
    <w:p w:rsidR="00931D40" w:rsidRDefault="00931D40" w:rsidP="00931D40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интерпретировать вычислительные результаты в задаче, исследовать полученное решение задачи;</w:t>
      </w:r>
    </w:p>
    <w:p w:rsidR="00931D40" w:rsidRDefault="00931D40" w:rsidP="00931D40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931D40" w:rsidRDefault="00931D40" w:rsidP="00931D40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931D40" w:rsidRDefault="00931D40" w:rsidP="00931D40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решать разнообразные задачи «на части», </w:t>
      </w:r>
    </w:p>
    <w:p w:rsidR="00931D40" w:rsidRDefault="00931D40" w:rsidP="00931D40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931D40" w:rsidRDefault="00931D40" w:rsidP="00931D40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</w:t>
      </w:r>
      <w:r>
        <w:rPr>
          <w:rFonts w:ascii="Times New Roman" w:hAnsi="Times New Roman"/>
          <w:i/>
          <w:sz w:val="24"/>
        </w:rPr>
        <w:lastRenderedPageBreak/>
        <w:t>между ними, применять их при решении задач, конструировать собственные задачи указанных типов.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931D40" w:rsidRDefault="00931D40" w:rsidP="00931D40">
      <w:pPr>
        <w:numPr>
          <w:ilvl w:val="0"/>
          <w:numId w:val="3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931D40" w:rsidRDefault="00931D40" w:rsidP="00931D40">
      <w:pPr>
        <w:numPr>
          <w:ilvl w:val="0"/>
          <w:numId w:val="3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931D40" w:rsidRDefault="00931D40" w:rsidP="00931D40">
      <w:pPr>
        <w:numPr>
          <w:ilvl w:val="0"/>
          <w:numId w:val="3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решать задачи на движение по реке, рассматривая разные системы отсчета.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Наглядная геометрия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Геометрические фигуры</w:t>
      </w:r>
    </w:p>
    <w:p w:rsidR="00931D40" w:rsidRDefault="00931D40" w:rsidP="00931D40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931D40" w:rsidRDefault="00931D40" w:rsidP="00931D40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изображать изучаемые фигуры от руки и с помощью компьютерных инструментов.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Измерения и вычисления</w:t>
      </w:r>
    </w:p>
    <w:p w:rsidR="00931D40" w:rsidRDefault="00931D40" w:rsidP="00931D40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931D40" w:rsidRDefault="00931D40" w:rsidP="00931D40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вычислять площади прямоугольников, квадратов, объёмы прямоугольных параллелепипедов, кубов.</w:t>
      </w:r>
    </w:p>
    <w:p w:rsidR="00931D40" w:rsidRDefault="00931D40" w:rsidP="00931D40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повседневной жизни и при изучении других предметов:</w:t>
      </w:r>
    </w:p>
    <w:p w:rsidR="00931D40" w:rsidRDefault="00931D40" w:rsidP="00931D40">
      <w:pPr>
        <w:numPr>
          <w:ilvl w:val="0"/>
          <w:numId w:val="3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вычислять расстояния на местности в стандартных ситуациях, площади участков прямоугольной формы, объёмы комнат;</w:t>
      </w:r>
    </w:p>
    <w:p w:rsidR="00931D40" w:rsidRDefault="00931D40" w:rsidP="00931D40">
      <w:pPr>
        <w:numPr>
          <w:ilvl w:val="0"/>
          <w:numId w:val="33"/>
        </w:numPr>
        <w:tabs>
          <w:tab w:val="left" w:pos="1134"/>
        </w:tabs>
        <w:spacing w:after="0" w:line="240" w:lineRule="auto"/>
        <w:ind w:left="720" w:hanging="360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выполнять простейшие построения на местности, необходимые в реальной жизни; </w:t>
      </w:r>
    </w:p>
    <w:p w:rsidR="00931D40" w:rsidRDefault="00931D40" w:rsidP="00931D40">
      <w:pPr>
        <w:numPr>
          <w:ilvl w:val="0"/>
          <w:numId w:val="3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оценивать размеры реальных объектов окружающего мира.</w:t>
      </w:r>
    </w:p>
    <w:p w:rsidR="00931D40" w:rsidRDefault="00931D40" w:rsidP="00931D4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История математики</w:t>
      </w:r>
    </w:p>
    <w:p w:rsidR="00931D40" w:rsidRDefault="00931D40" w:rsidP="00931D40">
      <w:pPr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Характеризовать вклад выдающихся математиков в развитие математики и иных научных областей.</w:t>
      </w:r>
    </w:p>
    <w:p w:rsidR="00557528" w:rsidRDefault="00557528" w:rsidP="00557528">
      <w:pPr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:rsidR="00557528" w:rsidRDefault="00557528" w:rsidP="00557528">
      <w:pPr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:rsidR="00C14775" w:rsidRPr="008878B1" w:rsidRDefault="00931D40" w:rsidP="008878B1">
      <w:pPr>
        <w:shd w:val="clear" w:color="auto" w:fill="FFFFFF"/>
        <w:spacing w:line="240" w:lineRule="auto"/>
        <w:ind w:left="5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  <w:u w:val="single"/>
        </w:rPr>
        <w:t>Содержание курса математики 6</w:t>
      </w:r>
      <w:r w:rsidR="00C14775" w:rsidRPr="008878B1">
        <w:rPr>
          <w:rFonts w:ascii="Times New Roman" w:hAnsi="Times New Roman" w:cs="Times New Roman"/>
          <w:b/>
          <w:color w:val="000000"/>
          <w:spacing w:val="-1"/>
          <w:sz w:val="24"/>
          <w:szCs w:val="24"/>
          <w:u w:val="single"/>
        </w:rPr>
        <w:t xml:space="preserve"> класса</w:t>
      </w:r>
    </w:p>
    <w:p w:rsidR="00651B5E" w:rsidRDefault="00651B5E" w:rsidP="00931D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Повторение курса математики 5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клаасса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(4 ч.)</w:t>
      </w:r>
    </w:p>
    <w:p w:rsidR="00557528" w:rsidRDefault="00557528" w:rsidP="00931D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</w:pPr>
    </w:p>
    <w:p w:rsidR="00931D40" w:rsidRPr="00931D40" w:rsidRDefault="0010619E" w:rsidP="00931D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Делимость натуральных чисел</w:t>
      </w:r>
      <w:r w:rsidR="00651B5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 (14 ч.)</w:t>
      </w:r>
    </w:p>
    <w:p w:rsidR="00931D40" w:rsidRPr="00651B5E" w:rsidRDefault="00931D40" w:rsidP="00931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Делители и кратные.</w:t>
      </w:r>
    </w:p>
    <w:p w:rsidR="00931D40" w:rsidRPr="00651B5E" w:rsidRDefault="00931D40" w:rsidP="00931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Признаки делимости на 2, на 5, на 10, на 3, ,на 9.</w:t>
      </w:r>
    </w:p>
    <w:p w:rsidR="00931D40" w:rsidRPr="00651B5E" w:rsidRDefault="00931D40" w:rsidP="00931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Простые и составные числа.</w:t>
      </w:r>
    </w:p>
    <w:p w:rsidR="00931D40" w:rsidRPr="00651B5E" w:rsidRDefault="00931D40" w:rsidP="00931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Разложение чисел на простые множители.</w:t>
      </w:r>
    </w:p>
    <w:p w:rsidR="00931D40" w:rsidRPr="00651B5E" w:rsidRDefault="00931D40" w:rsidP="00931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Наибольший общий делитель.</w:t>
      </w:r>
    </w:p>
    <w:p w:rsidR="00931D40" w:rsidRPr="00651B5E" w:rsidRDefault="00931D40" w:rsidP="00931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Наименьшее общее кратное.</w:t>
      </w:r>
    </w:p>
    <w:p w:rsidR="00931D40" w:rsidRPr="00651B5E" w:rsidRDefault="00931D40" w:rsidP="00931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Решение текстовых задач арифметическими способами.</w:t>
      </w:r>
    </w:p>
    <w:p w:rsidR="00931D40" w:rsidRPr="00651B5E" w:rsidRDefault="0010619E" w:rsidP="00931D40">
      <w:pPr>
        <w:widowControl w:val="0"/>
        <w:shd w:val="clear" w:color="auto" w:fill="FFFFFF"/>
        <w:autoSpaceDE w:val="0"/>
        <w:autoSpaceDN w:val="0"/>
        <w:adjustRightInd w:val="0"/>
        <w:spacing w:before="245" w:after="0" w:line="240" w:lineRule="auto"/>
        <w:ind w:lef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Обыкновенные дроби</w:t>
      </w:r>
      <w:r w:rsidR="00651B5E" w:rsidRPr="00651B5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(39 ч.)</w:t>
      </w:r>
    </w:p>
    <w:p w:rsidR="00931D40" w:rsidRPr="00651B5E" w:rsidRDefault="00931D40" w:rsidP="00931D4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Обыкновенные дроби.</w:t>
      </w:r>
      <w:r w:rsidRPr="00651B5E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ab/>
      </w:r>
    </w:p>
    <w:p w:rsidR="00931D40" w:rsidRPr="00651B5E" w:rsidRDefault="00931D40" w:rsidP="00931D4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Сравнение обыкновенных дробей и смешанных чисел. </w:t>
      </w:r>
      <w:r w:rsidRPr="00651B5E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Арифметические действия с обыкновенными дробями</w:t>
      </w:r>
      <w:r w:rsidRPr="00651B5E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  <w:t xml:space="preserve"> и смешанными числами.</w:t>
      </w:r>
    </w:p>
    <w:p w:rsidR="00931D40" w:rsidRPr="00651B5E" w:rsidRDefault="00931D40" w:rsidP="00931D4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Прикидки результатов вычислений.</w:t>
      </w:r>
    </w:p>
    <w:p w:rsidR="00931D40" w:rsidRPr="00931D40" w:rsidRDefault="00931D40" w:rsidP="00931D4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D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Бесконечные периодические десятичные дроби.</w:t>
      </w:r>
    </w:p>
    <w:p w:rsidR="00931D40" w:rsidRPr="00931D40" w:rsidRDefault="00931D40" w:rsidP="00931D4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D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Десятичное приближение обыкновенной дроби.</w:t>
      </w:r>
    </w:p>
    <w:p w:rsidR="0010619E" w:rsidRPr="0010619E" w:rsidRDefault="0010619E" w:rsidP="001061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Отношения и пропорции</w:t>
      </w:r>
      <w:r w:rsidR="00651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(28 ч.)</w:t>
      </w:r>
    </w:p>
    <w:p w:rsidR="00931D40" w:rsidRPr="00931D40" w:rsidRDefault="00931D40" w:rsidP="00931D4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D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Отношение. Процентное отношение двух чисел.</w:t>
      </w:r>
    </w:p>
    <w:p w:rsidR="00931D40" w:rsidRPr="00931D40" w:rsidRDefault="00931D40" w:rsidP="00931D4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D40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  <w:lang w:eastAsia="ru-RU"/>
        </w:rPr>
        <w:t>Деление числа в данном отношении. Масштаб.</w:t>
      </w:r>
    </w:p>
    <w:p w:rsidR="00931D40" w:rsidRPr="006D4198" w:rsidRDefault="00931D40" w:rsidP="00931D4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D40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  <w:lang w:eastAsia="ru-RU"/>
        </w:rPr>
        <w:t>Пропорции. Основное свойство пропорции. Прямая и обратная пропорциональные зависимости.</w:t>
      </w:r>
    </w:p>
    <w:p w:rsidR="006D4198" w:rsidRPr="006D4198" w:rsidRDefault="006D4198" w:rsidP="006D419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Окружность и круг. Длина окружности. </w:t>
      </w:r>
    </w:p>
    <w:p w:rsidR="006D4198" w:rsidRPr="006D4198" w:rsidRDefault="006D4198" w:rsidP="006D419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19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Равенство фигур. Понятие и свойства площади. Площадь прямоугольника и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вадрата. Площадь круга. Ось сим</w:t>
      </w:r>
      <w:r w:rsidRPr="006D4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метрии фигуры.</w:t>
      </w:r>
    </w:p>
    <w:p w:rsidR="006D4198" w:rsidRPr="006D4198" w:rsidRDefault="006D4198" w:rsidP="006D419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1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представления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пространственных фигурах: ци</w:t>
      </w:r>
      <w:r w:rsidRPr="006D4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линдр, конус, шар,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сфера. Примеры развёрток много</w:t>
      </w:r>
      <w:r w:rsidRPr="006D4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гранников, цилиндра, конуса. Понятие и свойства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</w:t>
      </w:r>
      <w:r w:rsidRPr="006D4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ма. </w:t>
      </w:r>
    </w:p>
    <w:p w:rsidR="006D4198" w:rsidRPr="006D4198" w:rsidRDefault="006D4198" w:rsidP="006D419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1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данных в виде таблиц, круговых и столбчатых диаграмм, графиков.</w:t>
      </w:r>
    </w:p>
    <w:p w:rsidR="006D4198" w:rsidRPr="006D4198" w:rsidRDefault="006D4198" w:rsidP="006D419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19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Случайное событие. Достоверное и невозможное события. Вероятность случайного события.</w:t>
      </w:r>
    </w:p>
    <w:p w:rsidR="006D4198" w:rsidRPr="00931D40" w:rsidRDefault="006D4198" w:rsidP="00931D4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D40" w:rsidRPr="00931D40" w:rsidRDefault="00931D40" w:rsidP="00931D4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D40">
        <w:rPr>
          <w:rFonts w:ascii="Times New Roman" w:eastAsia="Times New Roman" w:hAnsi="Times New Roman" w:cs="Times New Roman"/>
          <w:bCs/>
          <w:color w:val="000000"/>
          <w:spacing w:val="10"/>
          <w:sz w:val="24"/>
          <w:szCs w:val="24"/>
          <w:lang w:eastAsia="ru-RU"/>
        </w:rPr>
        <w:t>Решение текстовых задач арифметическими спосо</w:t>
      </w:r>
      <w:r w:rsidRPr="00931D40">
        <w:rPr>
          <w:rFonts w:ascii="Times New Roman" w:eastAsia="Times New Roman" w:hAnsi="Times New Roman" w:cs="Times New Roman"/>
          <w:bCs/>
          <w:color w:val="000000"/>
          <w:spacing w:val="10"/>
          <w:sz w:val="24"/>
          <w:szCs w:val="24"/>
          <w:lang w:eastAsia="ru-RU"/>
        </w:rPr>
        <w:softHyphen/>
      </w:r>
      <w:r w:rsidRPr="00931D4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>бами.</w:t>
      </w:r>
    </w:p>
    <w:p w:rsidR="00931D40" w:rsidRPr="00931D40" w:rsidRDefault="00931D40" w:rsidP="00931D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14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</w:pPr>
    </w:p>
    <w:p w:rsidR="00931D40" w:rsidRPr="00931D40" w:rsidRDefault="00931D40" w:rsidP="00931D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14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</w:pPr>
      <w:r w:rsidRPr="00931D4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Рациональные числа</w:t>
      </w:r>
      <w:r w:rsidR="006D419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и действия над ними</w:t>
      </w:r>
      <w:r w:rsidR="00651B5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(71 ч.)</w:t>
      </w:r>
    </w:p>
    <w:p w:rsidR="00931D40" w:rsidRPr="00931D40" w:rsidRDefault="00931D40" w:rsidP="00931D40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Положительные, отрицательные числа и число 0.</w:t>
      </w:r>
    </w:p>
    <w:p w:rsidR="00931D40" w:rsidRPr="00931D40" w:rsidRDefault="00931D40" w:rsidP="00931D40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Противоположные числа. Модуль числа.</w:t>
      </w:r>
    </w:p>
    <w:p w:rsidR="00931D40" w:rsidRPr="00931D40" w:rsidRDefault="00931D40" w:rsidP="00931D40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D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931D40" w:rsidRDefault="00931D40" w:rsidP="00931D40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D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Координатная прямая. Координатная плоскость.</w:t>
      </w:r>
    </w:p>
    <w:p w:rsidR="00651B5E" w:rsidRPr="00651B5E" w:rsidRDefault="00651B5E" w:rsidP="00651B5E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Взаимное располож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двух прямых. Перпендикуляр</w:t>
      </w:r>
      <w:r w:rsidRPr="00651B5E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прямые. Параллельные прямые.</w:t>
      </w:r>
    </w:p>
    <w:p w:rsidR="00651B5E" w:rsidRPr="00651B5E" w:rsidRDefault="00651B5E" w:rsidP="00651B5E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Осевая и центральная симметрии.</w:t>
      </w:r>
    </w:p>
    <w:p w:rsidR="00651B5E" w:rsidRPr="00651B5E" w:rsidRDefault="00651B5E" w:rsidP="00651B5E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Числовые выражения. Значение числового выражения. Порядок действий в числовых выражениях. Буквенные выражения. Формулы. Раскрытие скобок. Подобные слагаемые, приведение подобных слагаемых.</w:t>
      </w:r>
    </w:p>
    <w:p w:rsidR="00651B5E" w:rsidRPr="00651B5E" w:rsidRDefault="00651B5E" w:rsidP="00651B5E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Уравнения. Корень уравнения. Основные свойства уравнения.</w:t>
      </w:r>
    </w:p>
    <w:p w:rsidR="00651B5E" w:rsidRPr="00651B5E" w:rsidRDefault="00651B5E" w:rsidP="00651B5E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B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текстовых задач с помощью уравнений.</w:t>
      </w:r>
    </w:p>
    <w:p w:rsidR="00651B5E" w:rsidRPr="00931D40" w:rsidRDefault="00651B5E" w:rsidP="00651B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D40" w:rsidRPr="00931D40" w:rsidRDefault="00651B5E" w:rsidP="00931D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Повторение и систематизация </w:t>
      </w:r>
      <w:r w:rsidR="00D2754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учебного материала за курс 6 класса (14 ч.)</w:t>
      </w:r>
    </w:p>
    <w:p w:rsidR="00931D40" w:rsidRPr="00931D40" w:rsidRDefault="00931D40" w:rsidP="00931D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</w:p>
    <w:p w:rsidR="006C324B" w:rsidRPr="004D4D68" w:rsidRDefault="006C324B" w:rsidP="004D4D6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6C324B" w:rsidRPr="004D4D68" w:rsidSect="002374D9"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453BFA" w:rsidRPr="001F746C" w:rsidRDefault="00453BFA" w:rsidP="008878B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46C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</w:t>
      </w:r>
      <w:r w:rsidR="005A36C1">
        <w:rPr>
          <w:rFonts w:ascii="Times New Roman" w:hAnsi="Times New Roman" w:cs="Times New Roman"/>
          <w:b/>
          <w:sz w:val="24"/>
          <w:szCs w:val="24"/>
        </w:rPr>
        <w:t>нирование уроков математики в 6</w:t>
      </w:r>
      <w:r w:rsidR="000E68B9" w:rsidRPr="001F74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746C">
        <w:rPr>
          <w:rFonts w:ascii="Times New Roman" w:hAnsi="Times New Roman" w:cs="Times New Roman"/>
          <w:b/>
          <w:sz w:val="24"/>
          <w:szCs w:val="24"/>
        </w:rPr>
        <w:t>классе</w:t>
      </w:r>
    </w:p>
    <w:p w:rsidR="00453BFA" w:rsidRPr="001F746C" w:rsidRDefault="00453BFA" w:rsidP="00B61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8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6804"/>
        <w:gridCol w:w="1559"/>
        <w:gridCol w:w="1559"/>
        <w:gridCol w:w="42"/>
      </w:tblGrid>
      <w:tr w:rsidR="001356C2" w:rsidRPr="001F746C" w:rsidTr="001356C2">
        <w:trPr>
          <w:gridAfter w:val="1"/>
          <w:wAfter w:w="42" w:type="dxa"/>
          <w:trHeight w:val="327"/>
          <w:jc w:val="center"/>
        </w:trPr>
        <w:tc>
          <w:tcPr>
            <w:tcW w:w="911" w:type="dxa"/>
            <w:vMerge w:val="restart"/>
          </w:tcPr>
          <w:p w:rsidR="001356C2" w:rsidRPr="001F746C" w:rsidRDefault="001356C2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356C2" w:rsidRPr="001F746C" w:rsidRDefault="001356C2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4" w:type="dxa"/>
            <w:vMerge w:val="restart"/>
            <w:tcBorders>
              <w:right w:val="single" w:sz="4" w:space="0" w:color="auto"/>
            </w:tcBorders>
          </w:tcPr>
          <w:p w:rsidR="001356C2" w:rsidRPr="001F746C" w:rsidRDefault="001356C2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</w:tcPr>
          <w:p w:rsidR="001356C2" w:rsidRPr="001F746C" w:rsidRDefault="001356C2" w:rsidP="00931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1356C2" w:rsidRPr="001F746C" w:rsidTr="00D42E80">
        <w:trPr>
          <w:gridAfter w:val="1"/>
          <w:wAfter w:w="42" w:type="dxa"/>
          <w:trHeight w:val="326"/>
          <w:jc w:val="center"/>
        </w:trPr>
        <w:tc>
          <w:tcPr>
            <w:tcW w:w="911" w:type="dxa"/>
            <w:vMerge/>
          </w:tcPr>
          <w:p w:rsidR="001356C2" w:rsidRPr="001F746C" w:rsidRDefault="001356C2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56C2" w:rsidRPr="001F746C" w:rsidRDefault="001356C2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356C2" w:rsidRPr="001F746C" w:rsidRDefault="001356C2" w:rsidP="00931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356C2" w:rsidRPr="001F746C" w:rsidRDefault="001356C2" w:rsidP="00931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5D7657" w:rsidRPr="001F746C" w:rsidTr="00121C58">
        <w:trPr>
          <w:trHeight w:val="513"/>
          <w:jc w:val="center"/>
        </w:trPr>
        <w:tc>
          <w:tcPr>
            <w:tcW w:w="10875" w:type="dxa"/>
            <w:gridSpan w:val="5"/>
            <w:shd w:val="clear" w:color="auto" w:fill="C6D9F1"/>
          </w:tcPr>
          <w:p w:rsidR="005D7657" w:rsidRPr="001F746C" w:rsidRDefault="005D7657" w:rsidP="00651B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ПОВТОРЕНИЕ КУРСА МАТЕМАТИКИ 5 КЛАССА</w:t>
            </w:r>
            <w:r w:rsidR="001356C2"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651B5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1356C2"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A16D33" w:rsidRPr="001F746C" w:rsidTr="00A16D33">
        <w:trPr>
          <w:gridAfter w:val="1"/>
          <w:wAfter w:w="42" w:type="dxa"/>
          <w:trHeight w:val="449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A16D33" w:rsidRPr="001F746C" w:rsidRDefault="00A16D33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A16D33" w:rsidRPr="001F746C" w:rsidRDefault="00A16D33" w:rsidP="00931D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Натуральные числа</w:t>
            </w:r>
          </w:p>
        </w:tc>
        <w:tc>
          <w:tcPr>
            <w:tcW w:w="1559" w:type="dxa"/>
          </w:tcPr>
          <w:p w:rsidR="00A16D33" w:rsidRDefault="00A16D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16D33" w:rsidRPr="001F746C" w:rsidRDefault="00A16D33" w:rsidP="00121C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D33" w:rsidRPr="001F746C" w:rsidTr="00A16D33">
        <w:trPr>
          <w:gridAfter w:val="1"/>
          <w:wAfter w:w="42" w:type="dxa"/>
          <w:trHeight w:val="414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A16D33" w:rsidRPr="001F746C" w:rsidRDefault="00A16D33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</w:tcPr>
          <w:p w:rsidR="00A16D33" w:rsidRPr="001F746C" w:rsidRDefault="00A16D33" w:rsidP="00931D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1559" w:type="dxa"/>
          </w:tcPr>
          <w:p w:rsidR="00A16D33" w:rsidRDefault="00A16D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16D33" w:rsidRPr="001F746C" w:rsidRDefault="00A16D33" w:rsidP="00121C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D33" w:rsidRPr="001F746C" w:rsidTr="00A16D33">
        <w:trPr>
          <w:gridAfter w:val="1"/>
          <w:wAfter w:w="42" w:type="dxa"/>
          <w:trHeight w:val="419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A16D33" w:rsidRPr="001F746C" w:rsidRDefault="00A16D33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</w:tcPr>
          <w:p w:rsidR="00A16D33" w:rsidRPr="001F746C" w:rsidRDefault="00A16D33" w:rsidP="00931D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559" w:type="dxa"/>
          </w:tcPr>
          <w:p w:rsidR="00A16D33" w:rsidRDefault="00A16D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16D33" w:rsidRPr="001F746C" w:rsidRDefault="00A16D33" w:rsidP="00121C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D33" w:rsidRPr="001F746C" w:rsidTr="00A16D33">
        <w:trPr>
          <w:gridAfter w:val="1"/>
          <w:wAfter w:w="42" w:type="dxa"/>
          <w:trHeight w:val="411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A16D33" w:rsidRPr="001F746C" w:rsidRDefault="00A16D33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</w:tcPr>
          <w:p w:rsidR="00A16D33" w:rsidRPr="001F746C" w:rsidRDefault="00A16D33" w:rsidP="00931D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559" w:type="dxa"/>
          </w:tcPr>
          <w:p w:rsidR="00A16D33" w:rsidRDefault="00A16D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16D33" w:rsidRPr="001F746C" w:rsidRDefault="00A16D33" w:rsidP="00121C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D33" w:rsidRPr="001F746C" w:rsidTr="00D42E80">
        <w:trPr>
          <w:trHeight w:val="284"/>
          <w:jc w:val="center"/>
        </w:trPr>
        <w:tc>
          <w:tcPr>
            <w:tcW w:w="10875" w:type="dxa"/>
            <w:gridSpan w:val="5"/>
            <w:shd w:val="clear" w:color="auto" w:fill="C6D9F1"/>
          </w:tcPr>
          <w:p w:rsidR="00A16D33" w:rsidRPr="001F746C" w:rsidRDefault="00A16D33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Глава 1.  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Делимость натуральных  чисел (14 ч.)</w:t>
            </w:r>
          </w:p>
        </w:tc>
      </w:tr>
      <w:tr w:rsidR="002E31FA" w:rsidRPr="001F746C" w:rsidTr="00D42E80">
        <w:trPr>
          <w:gridAfter w:val="1"/>
          <w:wAfter w:w="42" w:type="dxa"/>
          <w:trHeight w:val="284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</w:t>
            </w: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кратные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284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</w:t>
            </w: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кратные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310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10, на 5 и на 2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310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10, на 5 и на 2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93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9 и на 3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293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9 и на 3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300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300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72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3</w:t>
            </w:r>
          </w:p>
        </w:tc>
      </w:tr>
      <w:tr w:rsidR="002E31FA" w:rsidRPr="001F746C" w:rsidTr="00D42E80">
        <w:trPr>
          <w:gridAfter w:val="1"/>
          <w:wAfter w:w="42" w:type="dxa"/>
          <w:trHeight w:val="272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72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71"/>
          <w:jc w:val="center"/>
        </w:trPr>
        <w:tc>
          <w:tcPr>
            <w:tcW w:w="911" w:type="dxa"/>
            <w:tcBorders>
              <w:bottom w:val="single" w:sz="4" w:space="0" w:color="000000"/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Наименьшее</w:t>
            </w: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кратное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271"/>
          <w:jc w:val="center"/>
        </w:trPr>
        <w:tc>
          <w:tcPr>
            <w:tcW w:w="911" w:type="dxa"/>
            <w:tcBorders>
              <w:bottom w:val="single" w:sz="4" w:space="0" w:color="000000"/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Наименьшее</w:t>
            </w: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кратное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71"/>
          <w:jc w:val="center"/>
        </w:trPr>
        <w:tc>
          <w:tcPr>
            <w:tcW w:w="911" w:type="dxa"/>
            <w:tcBorders>
              <w:bottom w:val="single" w:sz="4" w:space="0" w:color="000000"/>
              <w:right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</w:t>
            </w:r>
            <w:r w:rsidRPr="009340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№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Делимость натуральных чисел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1</w:t>
            </w:r>
          </w:p>
        </w:tc>
      </w:tr>
      <w:tr w:rsidR="002E31FA" w:rsidRPr="001F746C" w:rsidTr="00D42E80">
        <w:trPr>
          <w:trHeight w:val="271"/>
          <w:jc w:val="center"/>
        </w:trPr>
        <w:tc>
          <w:tcPr>
            <w:tcW w:w="10875" w:type="dxa"/>
            <w:gridSpan w:val="5"/>
            <w:tcBorders>
              <w:bottom w:val="single" w:sz="4" w:space="0" w:color="000000"/>
            </w:tcBorders>
            <w:shd w:val="clear" w:color="auto" w:fill="C6D9F1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Глава 2.    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Обыкновенные дроби (39 ч.)</w:t>
            </w:r>
          </w:p>
        </w:tc>
      </w:tr>
      <w:tr w:rsidR="002E31FA" w:rsidRPr="001F746C" w:rsidTr="00D42E80">
        <w:trPr>
          <w:gridAfter w:val="1"/>
          <w:wAfter w:w="42" w:type="dxa"/>
          <w:trHeight w:val="362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4" w:type="dxa"/>
          </w:tcPr>
          <w:p w:rsidR="002E31FA" w:rsidRPr="00D125BB" w:rsidRDefault="00D125BB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="002E31FA"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362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</w:t>
            </w:r>
            <w:r w:rsidRPr="00D12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3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</w:t>
            </w:r>
            <w:r w:rsidRPr="00D12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</w:t>
            </w:r>
            <w:r w:rsidRPr="00D12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312"/>
          <w:jc w:val="center"/>
        </w:trPr>
        <w:tc>
          <w:tcPr>
            <w:tcW w:w="911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дробей к общему знаменателю. Сравнение дробей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4</w:t>
            </w:r>
          </w:p>
        </w:tc>
      </w:tr>
      <w:tr w:rsidR="002E31FA" w:rsidRPr="001F746C" w:rsidTr="00D42E80">
        <w:trPr>
          <w:gridAfter w:val="1"/>
          <w:wAfter w:w="42" w:type="dxa"/>
          <w:trHeight w:val="312"/>
          <w:jc w:val="center"/>
        </w:trPr>
        <w:tc>
          <w:tcPr>
            <w:tcW w:w="911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дробей к общему знаменателю. Сравнение дробей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312"/>
          <w:jc w:val="center"/>
        </w:trPr>
        <w:tc>
          <w:tcPr>
            <w:tcW w:w="911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дробей к общему знаменателю. Сравнение дробей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312"/>
          <w:jc w:val="center"/>
        </w:trPr>
        <w:tc>
          <w:tcPr>
            <w:tcW w:w="911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дробей к общему знаменателю. Сравнение дробей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5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</w:t>
            </w:r>
            <w:r w:rsidRPr="006658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№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Сравнение, сложение и вычитание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1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04" w:type="dxa"/>
          </w:tcPr>
          <w:p w:rsidR="002E31FA" w:rsidRPr="00D125BB" w:rsidRDefault="00D125BB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="002E31FA"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5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0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39-41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3</w:t>
            </w:r>
          </w:p>
        </w:tc>
      </w:tr>
      <w:tr w:rsidR="002E31FA" w:rsidRPr="001F746C" w:rsidTr="00D42E80">
        <w:trPr>
          <w:gridAfter w:val="1"/>
          <w:wAfter w:w="42" w:type="dxa"/>
          <w:trHeight w:val="250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0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№ 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Умножение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1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804" w:type="dxa"/>
          </w:tcPr>
          <w:p w:rsidR="002E31FA" w:rsidRPr="00D125BB" w:rsidRDefault="00D125BB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="002E31FA"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 обратные числа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1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5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28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значению его дроби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3</w:t>
            </w:r>
          </w:p>
        </w:tc>
      </w:tr>
      <w:tr w:rsidR="002E31FA" w:rsidRPr="001F746C" w:rsidTr="00D42E80">
        <w:trPr>
          <w:gridAfter w:val="1"/>
          <w:wAfter w:w="42" w:type="dxa"/>
          <w:trHeight w:val="228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значению его дроби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28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значению его дроби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Преобразование обыкновенных дробей в </w:t>
            </w:r>
            <w:proofErr w:type="gramStart"/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</w:t>
            </w:r>
            <w:proofErr w:type="gramEnd"/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1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Бесконечные периодические десятичные дроби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1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  <w:tcBorders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Десятичное приближение обыкновенной дроби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  <w:tcBorders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Десятичное приближение обыкновенной дроби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  <w:tcBorders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804" w:type="dxa"/>
          </w:tcPr>
          <w:p w:rsidR="002E31FA" w:rsidRPr="0002741A" w:rsidRDefault="002E31FA" w:rsidP="001356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74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«Обыкновенные дроби»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1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  <w:tcBorders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Контрольная</w:t>
            </w: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работа № 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Деление дробей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1F746C" w:rsidRDefault="002E31FA" w:rsidP="001F746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1</w:t>
            </w:r>
          </w:p>
        </w:tc>
      </w:tr>
      <w:tr w:rsidR="002E31FA" w:rsidRPr="001F746C" w:rsidTr="00D42E80">
        <w:trPr>
          <w:trHeight w:val="305"/>
          <w:jc w:val="center"/>
        </w:trPr>
        <w:tc>
          <w:tcPr>
            <w:tcW w:w="10875" w:type="dxa"/>
            <w:gridSpan w:val="5"/>
            <w:tcBorders>
              <w:top w:val="single" w:sz="4" w:space="0" w:color="auto"/>
            </w:tcBorders>
            <w:shd w:val="clear" w:color="auto" w:fill="C6D9F1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Глава 3    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Отношения и пропорции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(28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2E31FA" w:rsidRPr="001F746C" w:rsidTr="00D42E80">
        <w:trPr>
          <w:gridAfter w:val="1"/>
          <w:wAfter w:w="42" w:type="dxa"/>
          <w:trHeight w:val="305"/>
          <w:jc w:val="center"/>
        </w:trPr>
        <w:tc>
          <w:tcPr>
            <w:tcW w:w="911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D125BB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="002E31FA"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E74FEB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305"/>
          <w:jc w:val="center"/>
        </w:trPr>
        <w:tc>
          <w:tcPr>
            <w:tcW w:w="911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E74FEB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5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Процентное отношение двух чисел.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E74FEB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3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Процентное отношение двух чисел.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Процентное отношение двух чисел.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Контрольная работа № 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Отношения и пропорции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1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804" w:type="dxa"/>
          </w:tcPr>
          <w:p w:rsidR="002E31FA" w:rsidRPr="001F746C" w:rsidRDefault="00D125BB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="002E31FA"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обратная пропорциональные зависимости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обратная пропорциональные зависимости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в данном отношении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в данном отношении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96AB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и круг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и круг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окружности. Площадь круга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3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окружности. Площадь круга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окружности. Площадь круга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Цилиндр, конус, шар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1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15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804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402"/>
          <w:jc w:val="center"/>
        </w:trPr>
        <w:tc>
          <w:tcPr>
            <w:tcW w:w="911" w:type="dxa"/>
            <w:tcBorders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события. Вероятность случайного события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3</w:t>
            </w:r>
          </w:p>
        </w:tc>
      </w:tr>
      <w:tr w:rsidR="002E31FA" w:rsidRPr="001F746C" w:rsidTr="00D42E80">
        <w:trPr>
          <w:gridAfter w:val="1"/>
          <w:wAfter w:w="42" w:type="dxa"/>
          <w:trHeight w:val="402"/>
          <w:jc w:val="center"/>
        </w:trPr>
        <w:tc>
          <w:tcPr>
            <w:tcW w:w="911" w:type="dxa"/>
            <w:tcBorders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события. Вероятность случайного события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31FA" w:rsidRPr="00DE5674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402"/>
          <w:jc w:val="center"/>
        </w:trPr>
        <w:tc>
          <w:tcPr>
            <w:tcW w:w="911" w:type="dxa"/>
            <w:tcBorders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события. Вероятность случайного события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31FA" w:rsidRPr="00DE5674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402"/>
          <w:jc w:val="center"/>
        </w:trPr>
        <w:tc>
          <w:tcPr>
            <w:tcW w:w="911" w:type="dxa"/>
            <w:tcBorders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2E31FA" w:rsidRPr="0002741A" w:rsidRDefault="002E31FA" w:rsidP="001356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74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«Отношения и пропорции»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31FA" w:rsidRPr="00E74FEB" w:rsidRDefault="002E31FA" w:rsidP="00E74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E74FEB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1</w:t>
            </w:r>
          </w:p>
        </w:tc>
      </w:tr>
      <w:tr w:rsidR="002E31FA" w:rsidRPr="001F746C" w:rsidTr="00D42E80">
        <w:trPr>
          <w:gridAfter w:val="1"/>
          <w:wAfter w:w="42" w:type="dxa"/>
          <w:trHeight w:val="402"/>
          <w:jc w:val="center"/>
        </w:trPr>
        <w:tc>
          <w:tcPr>
            <w:tcW w:w="911" w:type="dxa"/>
            <w:tcBorders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2E31FA" w:rsidRPr="001F746C" w:rsidRDefault="002E31FA" w:rsidP="00931D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Контрольная</w:t>
            </w:r>
            <w:r w:rsidRPr="000274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работа № 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Прямая и обратная пропорциональные зависимости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31FA" w:rsidRPr="00E74FEB" w:rsidRDefault="002E31FA" w:rsidP="00E74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E74FEB">
              <w:rPr>
                <w:rFonts w:ascii="Times New Roman" w:eastAsia="Times New Roman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1</w:t>
            </w:r>
          </w:p>
        </w:tc>
      </w:tr>
      <w:tr w:rsidR="002E31FA" w:rsidRPr="001F746C" w:rsidTr="00D42E80">
        <w:trPr>
          <w:trHeight w:val="185"/>
          <w:jc w:val="center"/>
        </w:trPr>
        <w:tc>
          <w:tcPr>
            <w:tcW w:w="10875" w:type="dxa"/>
            <w:gridSpan w:val="5"/>
            <w:tcBorders>
              <w:top w:val="single" w:sz="4" w:space="0" w:color="auto"/>
            </w:tcBorders>
            <w:shd w:val="clear" w:color="auto" w:fill="C6D9F1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Глава 4  </w:t>
            </w:r>
            <w:r w:rsidRPr="001F74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cr/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Рациональные числа и действия над ними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(71 ч.)</w:t>
            </w:r>
          </w:p>
        </w:tc>
      </w:tr>
      <w:tr w:rsidR="002E31FA" w:rsidRPr="001F746C" w:rsidTr="00D42E80">
        <w:trPr>
          <w:gridAfter w:val="1"/>
          <w:wAfter w:w="42" w:type="dxa"/>
          <w:trHeight w:val="410"/>
          <w:jc w:val="center"/>
        </w:trPr>
        <w:tc>
          <w:tcPr>
            <w:tcW w:w="911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D125BB" w:rsidRDefault="00D125BB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="002E31FA"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Положительные и отрицательные числа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410"/>
          <w:jc w:val="center"/>
        </w:trPr>
        <w:tc>
          <w:tcPr>
            <w:tcW w:w="911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Положительные и отрицательные числа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9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прямая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3</w:t>
            </w:r>
          </w:p>
        </w:tc>
      </w:tr>
      <w:tr w:rsidR="002E31FA" w:rsidRPr="001F746C" w:rsidTr="00D42E80">
        <w:trPr>
          <w:gridAfter w:val="1"/>
          <w:wAfter w:w="42" w:type="dxa"/>
          <w:trHeight w:val="29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прямая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9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прямая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68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 числа. Рациональные числа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268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 числа. Рациональные числа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7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числа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271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числа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62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4</w:t>
            </w:r>
          </w:p>
        </w:tc>
      </w:tr>
      <w:tr w:rsidR="002E31FA" w:rsidRPr="001F746C" w:rsidTr="00D42E80">
        <w:trPr>
          <w:gridAfter w:val="1"/>
          <w:wAfter w:w="42" w:type="dxa"/>
          <w:trHeight w:val="262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62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62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65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Контрольная</w:t>
            </w: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работа № 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Рациональные числа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1</w:t>
            </w:r>
          </w:p>
        </w:tc>
      </w:tr>
      <w:tr w:rsidR="002E31FA" w:rsidRPr="001F746C" w:rsidTr="00D42E80">
        <w:trPr>
          <w:gridAfter w:val="1"/>
          <w:wAfter w:w="42" w:type="dxa"/>
          <w:trHeight w:val="265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D125BB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="002E31FA"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4</w:t>
            </w:r>
          </w:p>
        </w:tc>
      </w:tr>
      <w:tr w:rsidR="002E31FA" w:rsidRPr="001F746C" w:rsidTr="00D42E80">
        <w:trPr>
          <w:gridAfter w:val="1"/>
          <w:wAfter w:w="42" w:type="dxa"/>
          <w:trHeight w:val="265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65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65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6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сложения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2</w:t>
            </w:r>
          </w:p>
        </w:tc>
      </w:tr>
      <w:tr w:rsidR="002E31FA" w:rsidRPr="001F746C" w:rsidTr="00D42E80">
        <w:trPr>
          <w:gridAfter w:val="1"/>
          <w:wAfter w:w="42" w:type="dxa"/>
          <w:trHeight w:val="256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сложения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9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5</w:t>
            </w:r>
          </w:p>
        </w:tc>
      </w:tr>
      <w:tr w:rsidR="002E31FA" w:rsidRPr="001F746C" w:rsidTr="00D42E80">
        <w:trPr>
          <w:gridAfter w:val="1"/>
          <w:wAfter w:w="42" w:type="dxa"/>
          <w:trHeight w:val="259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9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9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9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0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Контрольная</w:t>
            </w:r>
            <w:r w:rsidRPr="000274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работа № 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Сложение и вычитание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1</w:t>
            </w:r>
          </w:p>
        </w:tc>
      </w:tr>
      <w:tr w:rsidR="002E31FA" w:rsidRPr="001F746C" w:rsidTr="00D42E80">
        <w:trPr>
          <w:gridAfter w:val="1"/>
          <w:wAfter w:w="42" w:type="dxa"/>
          <w:trHeight w:val="250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D125BB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="002E31FA"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4</w:t>
            </w:r>
          </w:p>
        </w:tc>
      </w:tr>
      <w:tr w:rsidR="002E31FA" w:rsidRPr="001F746C" w:rsidTr="00D42E80">
        <w:trPr>
          <w:gridAfter w:val="1"/>
          <w:wAfter w:w="42" w:type="dxa"/>
          <w:trHeight w:val="250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0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0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умножения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3</w:t>
            </w:r>
          </w:p>
        </w:tc>
      </w:tr>
      <w:tr w:rsidR="002E31FA" w:rsidRPr="001F746C" w:rsidTr="00D42E80">
        <w:trPr>
          <w:gridAfter w:val="1"/>
          <w:wAfter w:w="42" w:type="dxa"/>
          <w:trHeight w:val="25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умножения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умножения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8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Коэффициент. Распределительное свойство умножения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</w:pPr>
            <w:r w:rsidRPr="00E74FEB"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  <w:t>4</w:t>
            </w:r>
          </w:p>
        </w:tc>
      </w:tr>
      <w:tr w:rsidR="002E31FA" w:rsidRPr="001F746C" w:rsidTr="00D42E80">
        <w:trPr>
          <w:gridAfter w:val="1"/>
          <w:wAfter w:w="42" w:type="dxa"/>
          <w:trHeight w:val="258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Коэффициент. Распределительное свойство умножения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8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Коэффициент. Распределительное свойство умножения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58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Коэффициент. Распределительное свойство умножения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3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val="en-US" w:eastAsia="ru-RU"/>
              </w:rPr>
              <w:t>4</w:t>
            </w:r>
          </w:p>
        </w:tc>
      </w:tr>
      <w:tr w:rsidR="002E31FA" w:rsidRPr="001F746C" w:rsidTr="00D42E80">
        <w:trPr>
          <w:gridAfter w:val="1"/>
          <w:wAfter w:w="42" w:type="dxa"/>
          <w:trHeight w:val="23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3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3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38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Контрольная</w:t>
            </w:r>
            <w:r w:rsidRPr="000274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работа № 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Умножение и деление рациональных чисел</w:t>
            </w:r>
          </w:p>
        </w:tc>
        <w:tc>
          <w:tcPr>
            <w:tcW w:w="1559" w:type="dxa"/>
          </w:tcPr>
          <w:p w:rsidR="002E31FA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</w:pPr>
            <w:r w:rsidRPr="00E74FEB"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val="en-US" w:eastAsia="ru-RU"/>
              </w:rPr>
              <w:t>1</w:t>
            </w:r>
          </w:p>
        </w:tc>
      </w:tr>
      <w:tr w:rsidR="00953C53" w:rsidRPr="00953C53" w:rsidTr="00D42E80">
        <w:trPr>
          <w:gridAfter w:val="1"/>
          <w:wAfter w:w="42" w:type="dxa"/>
          <w:trHeight w:val="238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D125BB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="002E31FA"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="002E31FA" w:rsidRPr="00D12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31FA"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уравнений</w:t>
            </w:r>
          </w:p>
        </w:tc>
        <w:tc>
          <w:tcPr>
            <w:tcW w:w="1559" w:type="dxa"/>
          </w:tcPr>
          <w:p w:rsidR="002E31FA" w:rsidRPr="00953C53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38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уравнений</w:t>
            </w:r>
          </w:p>
        </w:tc>
        <w:tc>
          <w:tcPr>
            <w:tcW w:w="1559" w:type="dxa"/>
          </w:tcPr>
          <w:p w:rsidR="002E31FA" w:rsidRPr="00953C53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38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уравнений</w:t>
            </w:r>
          </w:p>
        </w:tc>
        <w:tc>
          <w:tcPr>
            <w:tcW w:w="1559" w:type="dxa"/>
          </w:tcPr>
          <w:p w:rsidR="002E31FA" w:rsidRPr="00953C53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38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уравнений</w:t>
            </w:r>
          </w:p>
        </w:tc>
        <w:tc>
          <w:tcPr>
            <w:tcW w:w="1559" w:type="dxa"/>
          </w:tcPr>
          <w:p w:rsidR="002E31FA" w:rsidRPr="00953C53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38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уравнений</w:t>
            </w:r>
          </w:p>
        </w:tc>
        <w:tc>
          <w:tcPr>
            <w:tcW w:w="1559" w:type="dxa"/>
          </w:tcPr>
          <w:p w:rsidR="002E31FA" w:rsidRPr="00953C53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38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уравнений</w:t>
            </w:r>
          </w:p>
        </w:tc>
        <w:tc>
          <w:tcPr>
            <w:tcW w:w="1559" w:type="dxa"/>
          </w:tcPr>
          <w:p w:rsidR="002E31FA" w:rsidRPr="00953C53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41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1559" w:type="dxa"/>
          </w:tcPr>
          <w:p w:rsidR="002E31FA" w:rsidRPr="00953C53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DE5674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41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1559" w:type="dxa"/>
          </w:tcPr>
          <w:p w:rsidR="002E31FA" w:rsidRPr="00953C53" w:rsidRDefault="002E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41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1559" w:type="dxa"/>
          </w:tcPr>
          <w:p w:rsidR="002E31FA" w:rsidRPr="00953C53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41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1559" w:type="dxa"/>
          </w:tcPr>
          <w:p w:rsidR="002E31FA" w:rsidRPr="00953C53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41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1559" w:type="dxa"/>
          </w:tcPr>
          <w:p w:rsidR="002E31FA" w:rsidRPr="00953C53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46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Контрольная работа № 10 Решение уравнений</w:t>
            </w:r>
          </w:p>
        </w:tc>
        <w:tc>
          <w:tcPr>
            <w:tcW w:w="1559" w:type="dxa"/>
          </w:tcPr>
          <w:p w:rsidR="002E31FA" w:rsidRPr="00953C53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46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D125BB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="002E31FA"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</w:t>
            </w:r>
          </w:p>
        </w:tc>
        <w:tc>
          <w:tcPr>
            <w:tcW w:w="1559" w:type="dxa"/>
          </w:tcPr>
          <w:p w:rsidR="002E31FA" w:rsidRPr="00953C53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46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</w:t>
            </w:r>
          </w:p>
        </w:tc>
        <w:tc>
          <w:tcPr>
            <w:tcW w:w="1559" w:type="dxa"/>
          </w:tcPr>
          <w:p w:rsidR="002E31FA" w:rsidRPr="00953C53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46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</w:t>
            </w:r>
          </w:p>
        </w:tc>
        <w:tc>
          <w:tcPr>
            <w:tcW w:w="1559" w:type="dxa"/>
          </w:tcPr>
          <w:p w:rsidR="002E31FA" w:rsidRPr="00953C53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35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Осевая и центральная симметрии</w:t>
            </w:r>
          </w:p>
        </w:tc>
        <w:tc>
          <w:tcPr>
            <w:tcW w:w="1559" w:type="dxa"/>
          </w:tcPr>
          <w:p w:rsidR="002E31FA" w:rsidRPr="00953C53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35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Осевая и центральная симметрии</w:t>
            </w:r>
          </w:p>
        </w:tc>
        <w:tc>
          <w:tcPr>
            <w:tcW w:w="1559" w:type="dxa"/>
          </w:tcPr>
          <w:p w:rsidR="002E31FA" w:rsidRPr="00953C53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35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Осевая и центральная симметрии</w:t>
            </w:r>
          </w:p>
        </w:tc>
        <w:tc>
          <w:tcPr>
            <w:tcW w:w="1559" w:type="dxa"/>
          </w:tcPr>
          <w:p w:rsidR="002E31FA" w:rsidRPr="00953C53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C53" w:rsidRPr="00953C53" w:rsidTr="00D42E80">
        <w:trPr>
          <w:gridAfter w:val="1"/>
          <w:wAfter w:w="42" w:type="dxa"/>
          <w:trHeight w:val="240"/>
          <w:jc w:val="center"/>
        </w:trPr>
        <w:tc>
          <w:tcPr>
            <w:tcW w:w="911" w:type="dxa"/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953C53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</w:t>
            </w:r>
          </w:p>
        </w:tc>
        <w:tc>
          <w:tcPr>
            <w:tcW w:w="1559" w:type="dxa"/>
          </w:tcPr>
          <w:p w:rsidR="002E31FA" w:rsidRPr="00953C53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953C5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0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F37BE3">
        <w:trPr>
          <w:gridAfter w:val="1"/>
          <w:wAfter w:w="42" w:type="dxa"/>
          <w:trHeight w:val="336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D9D9D9" w:themeColor="background1" w:themeShade="D9"/>
                <w:sz w:val="24"/>
                <w:szCs w:val="24"/>
                <w:lang w:val="en-US"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02741A" w:rsidRDefault="002E31FA" w:rsidP="001356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74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«Рациональные числа и действия над ними»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DE5674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02741A" w:rsidRDefault="002E31FA" w:rsidP="001356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74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«Рациональные числа и действия над ними»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F37BE3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64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 w:rsidP="000274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Контрольная работа № 11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Перпендикулярные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прямые, координатная плоскость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trHeight w:val="243"/>
          <w:jc w:val="center"/>
        </w:trPr>
        <w:tc>
          <w:tcPr>
            <w:tcW w:w="10875" w:type="dxa"/>
            <w:gridSpan w:val="5"/>
            <w:shd w:val="clear" w:color="auto" w:fill="C6D9F1"/>
          </w:tcPr>
          <w:p w:rsidR="002E31FA" w:rsidRPr="001F746C" w:rsidRDefault="002E31FA" w:rsidP="00931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ПОВТОРЕНИЕ И СИСТЕМАТИЗАЦИЯ УЧЕБНОГО МАТЕРИАЛА</w:t>
            </w:r>
          </w:p>
          <w:p w:rsidR="002E31FA" w:rsidRPr="001F746C" w:rsidRDefault="002E31FA" w:rsidP="00931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 КУРС 6 КЛАССА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(14 ч.)</w:t>
            </w: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 w:rsidP="001356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Делимость натуральных  чисел»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D9D9D9" w:themeColor="background1" w:themeShade="D9"/>
                <w:sz w:val="24"/>
                <w:szCs w:val="24"/>
                <w:lang w:eastAsia="ru-RU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>
            <w:r w:rsidRPr="001F7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Делимость натуральных  чисел»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jc w:val="right"/>
              <w:rPr>
                <w:color w:val="D9D9D9" w:themeColor="background1" w:themeShade="D9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>
            <w:r w:rsidRPr="001F7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Делимость натуральных  чисел»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jc w:val="right"/>
              <w:rPr>
                <w:color w:val="D9D9D9" w:themeColor="background1" w:themeShade="D9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>
            <w:r w:rsidRPr="001F7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Обыкновенные дроби»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jc w:val="right"/>
              <w:rPr>
                <w:color w:val="D9D9D9" w:themeColor="background1" w:themeShade="D9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>
            <w:r w:rsidRPr="001F7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Обыкновенные дроби»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jc w:val="right"/>
              <w:rPr>
                <w:color w:val="D9D9D9" w:themeColor="background1" w:themeShade="D9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>
            <w:r w:rsidRPr="001F7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Обыкновенные дроби»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jc w:val="right"/>
              <w:rPr>
                <w:color w:val="D9D9D9" w:themeColor="background1" w:themeShade="D9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>
            <w:r w:rsidRPr="001F7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Отношения и пропорции»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jc w:val="right"/>
              <w:rPr>
                <w:color w:val="D9D9D9" w:themeColor="background1" w:themeShade="D9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 w:rsidP="00931D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jc w:val="right"/>
              <w:rPr>
                <w:color w:val="D9D9D9" w:themeColor="background1" w:themeShade="D9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>
            <w:r w:rsidRPr="001F7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Отношения и пропорции»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jc w:val="right"/>
              <w:rPr>
                <w:color w:val="D9D9D9" w:themeColor="background1" w:themeShade="D9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>
            <w:r w:rsidRPr="001F7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Отношения и пропорции»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jc w:val="right"/>
              <w:rPr>
                <w:color w:val="D9D9D9" w:themeColor="background1" w:themeShade="D9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>
            <w:r w:rsidRPr="001F7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Рациональные числа и действия над ними»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jc w:val="right"/>
              <w:rPr>
                <w:color w:val="D9D9D9" w:themeColor="background1" w:themeShade="D9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>
            <w:r w:rsidRPr="001F7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Рациональные числа и действия над ними»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jc w:val="right"/>
              <w:rPr>
                <w:color w:val="D9D9D9" w:themeColor="background1" w:themeShade="D9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E31FA" w:rsidRPr="001F746C" w:rsidRDefault="002E31FA">
            <w:r w:rsidRPr="001F7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Рациональные числа и действия над ними»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jc w:val="right"/>
              <w:rPr>
                <w:color w:val="D9D9D9" w:themeColor="background1" w:themeShade="D9"/>
              </w:rPr>
            </w:pPr>
          </w:p>
        </w:tc>
      </w:tr>
      <w:tr w:rsidR="002E31FA" w:rsidRPr="001F746C" w:rsidTr="00D42E80">
        <w:trPr>
          <w:gridAfter w:val="1"/>
          <w:wAfter w:w="42" w:type="dxa"/>
          <w:trHeight w:val="243"/>
          <w:jc w:val="center"/>
        </w:trPr>
        <w:tc>
          <w:tcPr>
            <w:tcW w:w="911" w:type="dxa"/>
          </w:tcPr>
          <w:p w:rsidR="002E31FA" w:rsidRPr="001F746C" w:rsidRDefault="002E31FA" w:rsidP="0093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E31FA" w:rsidRPr="001F746C" w:rsidRDefault="002E31FA">
            <w:r w:rsidRPr="001F7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темы «</w:t>
            </w:r>
            <w:r w:rsidRPr="001F7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Рациональные числа и действия над ними»</w:t>
            </w:r>
          </w:p>
        </w:tc>
        <w:tc>
          <w:tcPr>
            <w:tcW w:w="1559" w:type="dxa"/>
          </w:tcPr>
          <w:p w:rsidR="002E31FA" w:rsidRDefault="002E31FA" w:rsidP="00601F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31FA" w:rsidRPr="00E74FEB" w:rsidRDefault="002E31FA" w:rsidP="00E74FEB">
            <w:pPr>
              <w:jc w:val="right"/>
              <w:rPr>
                <w:color w:val="D9D9D9" w:themeColor="background1" w:themeShade="D9"/>
              </w:rPr>
            </w:pPr>
          </w:p>
        </w:tc>
      </w:tr>
    </w:tbl>
    <w:p w:rsidR="00931D40" w:rsidRPr="00C10878" w:rsidRDefault="00931D40" w:rsidP="00B6177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931D40" w:rsidRPr="00C10878" w:rsidSect="007F502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CFF" w:rsidRDefault="001B6CFF" w:rsidP="002374D9">
      <w:pPr>
        <w:spacing w:after="0" w:line="240" w:lineRule="auto"/>
      </w:pPr>
      <w:r>
        <w:separator/>
      </w:r>
    </w:p>
  </w:endnote>
  <w:endnote w:type="continuationSeparator" w:id="0">
    <w:p w:rsidR="001B6CFF" w:rsidRDefault="001B6CFF" w:rsidP="00237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949271"/>
      <w:docPartObj>
        <w:docPartGallery w:val="Page Numbers (Bottom of Page)"/>
        <w:docPartUnique/>
      </w:docPartObj>
    </w:sdtPr>
    <w:sdtEndPr/>
    <w:sdtContent>
      <w:p w:rsidR="00B42509" w:rsidRDefault="00B4250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96D">
          <w:rPr>
            <w:noProof/>
          </w:rPr>
          <w:t>2</w:t>
        </w:r>
        <w:r>
          <w:fldChar w:fldCharType="end"/>
        </w:r>
      </w:p>
    </w:sdtContent>
  </w:sdt>
  <w:p w:rsidR="00B42509" w:rsidRDefault="00B4250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CFF" w:rsidRDefault="001B6CFF" w:rsidP="002374D9">
      <w:pPr>
        <w:spacing w:after="0" w:line="240" w:lineRule="auto"/>
      </w:pPr>
      <w:r>
        <w:separator/>
      </w:r>
    </w:p>
  </w:footnote>
  <w:footnote w:type="continuationSeparator" w:id="0">
    <w:p w:rsidR="001B6CFF" w:rsidRDefault="001B6CFF" w:rsidP="002374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DF08CC0"/>
    <w:lvl w:ilvl="0">
      <w:numFmt w:val="bullet"/>
      <w:lvlText w:val="*"/>
      <w:lvlJc w:val="left"/>
    </w:lvl>
  </w:abstractNum>
  <w:abstractNum w:abstractNumId="1">
    <w:nsid w:val="032853E2"/>
    <w:multiLevelType w:val="hybridMultilevel"/>
    <w:tmpl w:val="8BC801C8"/>
    <w:lvl w:ilvl="0" w:tplc="B9325544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C381E"/>
    <w:multiLevelType w:val="multilevel"/>
    <w:tmpl w:val="1DBE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9930C4"/>
    <w:multiLevelType w:val="multilevel"/>
    <w:tmpl w:val="0E2878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AC431D"/>
    <w:multiLevelType w:val="hybridMultilevel"/>
    <w:tmpl w:val="D1A67624"/>
    <w:lvl w:ilvl="0" w:tplc="92F8AF6C">
      <w:start w:val="65535"/>
      <w:numFmt w:val="bullet"/>
      <w:lvlText w:val="•"/>
      <w:lvlJc w:val="left"/>
      <w:pPr>
        <w:ind w:left="10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5">
    <w:nsid w:val="0CCD5328"/>
    <w:multiLevelType w:val="hybridMultilevel"/>
    <w:tmpl w:val="E2F0B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01C8A"/>
    <w:multiLevelType w:val="multilevel"/>
    <w:tmpl w:val="19A4FC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8C7A88"/>
    <w:multiLevelType w:val="multilevel"/>
    <w:tmpl w:val="05FCED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0E5173"/>
    <w:multiLevelType w:val="hybridMultilevel"/>
    <w:tmpl w:val="E8AA4F20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9">
    <w:nsid w:val="1AE16109"/>
    <w:multiLevelType w:val="multilevel"/>
    <w:tmpl w:val="DB04A0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960D64"/>
    <w:multiLevelType w:val="multilevel"/>
    <w:tmpl w:val="C3D2F5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46A72"/>
    <w:multiLevelType w:val="multilevel"/>
    <w:tmpl w:val="D31C60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6C240B"/>
    <w:multiLevelType w:val="multilevel"/>
    <w:tmpl w:val="E35263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A0697D"/>
    <w:multiLevelType w:val="multilevel"/>
    <w:tmpl w:val="558061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F556DA"/>
    <w:multiLevelType w:val="multilevel"/>
    <w:tmpl w:val="791C9F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1B5172"/>
    <w:multiLevelType w:val="multilevel"/>
    <w:tmpl w:val="78DCF5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671F0B"/>
    <w:multiLevelType w:val="multilevel"/>
    <w:tmpl w:val="558AFF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B90E0D"/>
    <w:multiLevelType w:val="multilevel"/>
    <w:tmpl w:val="71E01D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E1472F"/>
    <w:multiLevelType w:val="multilevel"/>
    <w:tmpl w:val="3D8CA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D0FE0"/>
    <w:multiLevelType w:val="multilevel"/>
    <w:tmpl w:val="48C4F8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87196A"/>
    <w:multiLevelType w:val="hybridMultilevel"/>
    <w:tmpl w:val="656669B0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1">
    <w:nsid w:val="3CC875E3"/>
    <w:multiLevelType w:val="multilevel"/>
    <w:tmpl w:val="94562C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782EAF"/>
    <w:multiLevelType w:val="hybridMultilevel"/>
    <w:tmpl w:val="624695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7067C"/>
    <w:multiLevelType w:val="multilevel"/>
    <w:tmpl w:val="07E091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EB634F"/>
    <w:multiLevelType w:val="multilevel"/>
    <w:tmpl w:val="286C3D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402C44"/>
    <w:multiLevelType w:val="multilevel"/>
    <w:tmpl w:val="B314A8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784800"/>
    <w:multiLevelType w:val="hybridMultilevel"/>
    <w:tmpl w:val="DE60B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D27B38"/>
    <w:multiLevelType w:val="multilevel"/>
    <w:tmpl w:val="B83C8B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0B0331"/>
    <w:multiLevelType w:val="multilevel"/>
    <w:tmpl w:val="346A3B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71FAA"/>
    <w:multiLevelType w:val="multilevel"/>
    <w:tmpl w:val="D69220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5744CB"/>
    <w:multiLevelType w:val="hybridMultilevel"/>
    <w:tmpl w:val="D152B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5950B8"/>
    <w:multiLevelType w:val="hybridMultilevel"/>
    <w:tmpl w:val="DCECF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1B4AAD"/>
    <w:multiLevelType w:val="multilevel"/>
    <w:tmpl w:val="1C2C49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E93D30"/>
    <w:multiLevelType w:val="multilevel"/>
    <w:tmpl w:val="574EE2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0C6634"/>
    <w:multiLevelType w:val="hybridMultilevel"/>
    <w:tmpl w:val="6486E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BF4F31"/>
    <w:multiLevelType w:val="hybridMultilevel"/>
    <w:tmpl w:val="B4B4C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D9448C"/>
    <w:multiLevelType w:val="hybridMultilevel"/>
    <w:tmpl w:val="EF94B090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7">
    <w:nsid w:val="76A2003A"/>
    <w:multiLevelType w:val="multilevel"/>
    <w:tmpl w:val="B48029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281CC1"/>
    <w:multiLevelType w:val="hybridMultilevel"/>
    <w:tmpl w:val="B1963E1E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8"/>
  </w:num>
  <w:num w:numId="4">
    <w:abstractNumId w:val="20"/>
  </w:num>
  <w:num w:numId="5">
    <w:abstractNumId w:val="31"/>
  </w:num>
  <w:num w:numId="6">
    <w:abstractNumId w:val="5"/>
  </w:num>
  <w:num w:numId="7">
    <w:abstractNumId w:val="35"/>
  </w:num>
  <w:num w:numId="8">
    <w:abstractNumId w:val="30"/>
  </w:num>
  <w:num w:numId="9">
    <w:abstractNumId w:val="22"/>
  </w:num>
  <w:num w:numId="10">
    <w:abstractNumId w:val="28"/>
  </w:num>
  <w:num w:numId="11">
    <w:abstractNumId w:val="25"/>
  </w:num>
  <w:num w:numId="12">
    <w:abstractNumId w:val="19"/>
  </w:num>
  <w:num w:numId="13">
    <w:abstractNumId w:val="2"/>
  </w:num>
  <w:num w:numId="14">
    <w:abstractNumId w:val="16"/>
  </w:num>
  <w:num w:numId="15">
    <w:abstractNumId w:val="9"/>
  </w:num>
  <w:num w:numId="16">
    <w:abstractNumId w:val="14"/>
  </w:num>
  <w:num w:numId="17">
    <w:abstractNumId w:val="32"/>
  </w:num>
  <w:num w:numId="18">
    <w:abstractNumId w:val="13"/>
  </w:num>
  <w:num w:numId="19">
    <w:abstractNumId w:val="10"/>
  </w:num>
  <w:num w:numId="20">
    <w:abstractNumId w:val="23"/>
  </w:num>
  <w:num w:numId="21">
    <w:abstractNumId w:val="12"/>
  </w:num>
  <w:num w:numId="22">
    <w:abstractNumId w:val="15"/>
  </w:num>
  <w:num w:numId="23">
    <w:abstractNumId w:val="11"/>
  </w:num>
  <w:num w:numId="24">
    <w:abstractNumId w:val="18"/>
  </w:num>
  <w:num w:numId="25">
    <w:abstractNumId w:val="29"/>
  </w:num>
  <w:num w:numId="26">
    <w:abstractNumId w:val="24"/>
  </w:num>
  <w:num w:numId="27">
    <w:abstractNumId w:val="3"/>
  </w:num>
  <w:num w:numId="28">
    <w:abstractNumId w:val="21"/>
  </w:num>
  <w:num w:numId="29">
    <w:abstractNumId w:val="6"/>
  </w:num>
  <w:num w:numId="30">
    <w:abstractNumId w:val="33"/>
  </w:num>
  <w:num w:numId="31">
    <w:abstractNumId w:val="37"/>
  </w:num>
  <w:num w:numId="32">
    <w:abstractNumId w:val="7"/>
  </w:num>
  <w:num w:numId="33">
    <w:abstractNumId w:val="17"/>
  </w:num>
  <w:num w:numId="34">
    <w:abstractNumId w:val="27"/>
  </w:num>
  <w:num w:numId="35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38"/>
  </w:num>
  <w:num w:numId="37">
    <w:abstractNumId w:val="26"/>
  </w:num>
  <w:num w:numId="38">
    <w:abstractNumId w:val="34"/>
  </w:num>
  <w:num w:numId="39">
    <w:abstractNumId w:val="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6CC"/>
    <w:rsid w:val="0000382E"/>
    <w:rsid w:val="0002741A"/>
    <w:rsid w:val="000371E1"/>
    <w:rsid w:val="00063159"/>
    <w:rsid w:val="000B12C6"/>
    <w:rsid w:val="000D17EB"/>
    <w:rsid w:val="000E68B9"/>
    <w:rsid w:val="0010619E"/>
    <w:rsid w:val="001163E4"/>
    <w:rsid w:val="00121C58"/>
    <w:rsid w:val="00123B06"/>
    <w:rsid w:val="00123D4B"/>
    <w:rsid w:val="001356C2"/>
    <w:rsid w:val="0014419C"/>
    <w:rsid w:val="00150ED5"/>
    <w:rsid w:val="00155931"/>
    <w:rsid w:val="001B6CFF"/>
    <w:rsid w:val="001C4D82"/>
    <w:rsid w:val="001E0EFF"/>
    <w:rsid w:val="001F746C"/>
    <w:rsid w:val="00203127"/>
    <w:rsid w:val="002055A5"/>
    <w:rsid w:val="00220A38"/>
    <w:rsid w:val="002374D9"/>
    <w:rsid w:val="0025532E"/>
    <w:rsid w:val="00274E90"/>
    <w:rsid w:val="0028305D"/>
    <w:rsid w:val="00287317"/>
    <w:rsid w:val="00287474"/>
    <w:rsid w:val="0029300B"/>
    <w:rsid w:val="002A4649"/>
    <w:rsid w:val="002B5904"/>
    <w:rsid w:val="002C6931"/>
    <w:rsid w:val="002D3460"/>
    <w:rsid w:val="002E31FA"/>
    <w:rsid w:val="003019E5"/>
    <w:rsid w:val="00302A7D"/>
    <w:rsid w:val="003043B1"/>
    <w:rsid w:val="00307EA0"/>
    <w:rsid w:val="00313160"/>
    <w:rsid w:val="00314D7D"/>
    <w:rsid w:val="0038634E"/>
    <w:rsid w:val="0039123E"/>
    <w:rsid w:val="0039196D"/>
    <w:rsid w:val="00394508"/>
    <w:rsid w:val="003B33E7"/>
    <w:rsid w:val="004070D6"/>
    <w:rsid w:val="00453BFA"/>
    <w:rsid w:val="004569AB"/>
    <w:rsid w:val="004618A5"/>
    <w:rsid w:val="00483F31"/>
    <w:rsid w:val="004D41C0"/>
    <w:rsid w:val="004D4D68"/>
    <w:rsid w:val="004D6B51"/>
    <w:rsid w:val="004E6B7F"/>
    <w:rsid w:val="005041F7"/>
    <w:rsid w:val="00536B23"/>
    <w:rsid w:val="0054005A"/>
    <w:rsid w:val="00541E89"/>
    <w:rsid w:val="00557528"/>
    <w:rsid w:val="00566FE8"/>
    <w:rsid w:val="00570362"/>
    <w:rsid w:val="0058574B"/>
    <w:rsid w:val="00590422"/>
    <w:rsid w:val="005A01D2"/>
    <w:rsid w:val="005A14EE"/>
    <w:rsid w:val="005A17C5"/>
    <w:rsid w:val="005A36C1"/>
    <w:rsid w:val="005D7657"/>
    <w:rsid w:val="005F3AD3"/>
    <w:rsid w:val="00601F41"/>
    <w:rsid w:val="00613E97"/>
    <w:rsid w:val="00622376"/>
    <w:rsid w:val="00651B5E"/>
    <w:rsid w:val="006530F5"/>
    <w:rsid w:val="006658D2"/>
    <w:rsid w:val="00677F22"/>
    <w:rsid w:val="00680636"/>
    <w:rsid w:val="00687BAD"/>
    <w:rsid w:val="006C324B"/>
    <w:rsid w:val="006D205E"/>
    <w:rsid w:val="006D4198"/>
    <w:rsid w:val="006E69AE"/>
    <w:rsid w:val="00714FEB"/>
    <w:rsid w:val="00717463"/>
    <w:rsid w:val="00734725"/>
    <w:rsid w:val="00736E40"/>
    <w:rsid w:val="00757648"/>
    <w:rsid w:val="00761055"/>
    <w:rsid w:val="00775152"/>
    <w:rsid w:val="00781C0D"/>
    <w:rsid w:val="007829D0"/>
    <w:rsid w:val="00791B29"/>
    <w:rsid w:val="00793C5B"/>
    <w:rsid w:val="007A3001"/>
    <w:rsid w:val="007D1C5A"/>
    <w:rsid w:val="007F502C"/>
    <w:rsid w:val="00831E1F"/>
    <w:rsid w:val="00843253"/>
    <w:rsid w:val="00861604"/>
    <w:rsid w:val="00866586"/>
    <w:rsid w:val="008763AC"/>
    <w:rsid w:val="00881FD2"/>
    <w:rsid w:val="008878B1"/>
    <w:rsid w:val="0089297C"/>
    <w:rsid w:val="008A7D21"/>
    <w:rsid w:val="008C1383"/>
    <w:rsid w:val="00901F61"/>
    <w:rsid w:val="00902CD1"/>
    <w:rsid w:val="009100DF"/>
    <w:rsid w:val="00915D9B"/>
    <w:rsid w:val="00931D40"/>
    <w:rsid w:val="0093400B"/>
    <w:rsid w:val="00953C53"/>
    <w:rsid w:val="009740FE"/>
    <w:rsid w:val="00986B0C"/>
    <w:rsid w:val="00996ABB"/>
    <w:rsid w:val="00996E3B"/>
    <w:rsid w:val="009C6979"/>
    <w:rsid w:val="009E1FBB"/>
    <w:rsid w:val="009F0688"/>
    <w:rsid w:val="00A00A30"/>
    <w:rsid w:val="00A16D33"/>
    <w:rsid w:val="00A3087C"/>
    <w:rsid w:val="00A74911"/>
    <w:rsid w:val="00A90380"/>
    <w:rsid w:val="00AA71BC"/>
    <w:rsid w:val="00AB3896"/>
    <w:rsid w:val="00AB435C"/>
    <w:rsid w:val="00AD1745"/>
    <w:rsid w:val="00AD5AD3"/>
    <w:rsid w:val="00AE56D4"/>
    <w:rsid w:val="00B17184"/>
    <w:rsid w:val="00B3655E"/>
    <w:rsid w:val="00B42509"/>
    <w:rsid w:val="00B431BC"/>
    <w:rsid w:val="00B6177A"/>
    <w:rsid w:val="00B83847"/>
    <w:rsid w:val="00B83933"/>
    <w:rsid w:val="00BC1A26"/>
    <w:rsid w:val="00BC612E"/>
    <w:rsid w:val="00BC74B1"/>
    <w:rsid w:val="00C054BA"/>
    <w:rsid w:val="00C10878"/>
    <w:rsid w:val="00C14775"/>
    <w:rsid w:val="00C420A7"/>
    <w:rsid w:val="00C44C74"/>
    <w:rsid w:val="00C51164"/>
    <w:rsid w:val="00C64E0A"/>
    <w:rsid w:val="00C76351"/>
    <w:rsid w:val="00C876E2"/>
    <w:rsid w:val="00C9404D"/>
    <w:rsid w:val="00C96D53"/>
    <w:rsid w:val="00CA6F6B"/>
    <w:rsid w:val="00D125BB"/>
    <w:rsid w:val="00D14508"/>
    <w:rsid w:val="00D153FD"/>
    <w:rsid w:val="00D23294"/>
    <w:rsid w:val="00D2754B"/>
    <w:rsid w:val="00D3314F"/>
    <w:rsid w:val="00D42E80"/>
    <w:rsid w:val="00D57EFF"/>
    <w:rsid w:val="00D61D9B"/>
    <w:rsid w:val="00DB06CC"/>
    <w:rsid w:val="00DC7CC9"/>
    <w:rsid w:val="00DE5674"/>
    <w:rsid w:val="00E037B7"/>
    <w:rsid w:val="00E06275"/>
    <w:rsid w:val="00E14529"/>
    <w:rsid w:val="00E1770B"/>
    <w:rsid w:val="00E224C0"/>
    <w:rsid w:val="00E56B80"/>
    <w:rsid w:val="00E74FEB"/>
    <w:rsid w:val="00E77991"/>
    <w:rsid w:val="00EB43AA"/>
    <w:rsid w:val="00EC5532"/>
    <w:rsid w:val="00ED0874"/>
    <w:rsid w:val="00EE3CCD"/>
    <w:rsid w:val="00EF0852"/>
    <w:rsid w:val="00F140D1"/>
    <w:rsid w:val="00F37BE3"/>
    <w:rsid w:val="00F45DA9"/>
    <w:rsid w:val="00FB641A"/>
    <w:rsid w:val="00FC240E"/>
    <w:rsid w:val="00FD19CA"/>
    <w:rsid w:val="00FF1178"/>
    <w:rsid w:val="00FF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019E5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76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76351"/>
  </w:style>
  <w:style w:type="character" w:customStyle="1" w:styleId="c2">
    <w:name w:val="c2"/>
    <w:basedOn w:val="a0"/>
    <w:rsid w:val="00C76351"/>
  </w:style>
  <w:style w:type="paragraph" w:styleId="21">
    <w:name w:val="Body Text Indent 2"/>
    <w:basedOn w:val="a"/>
    <w:link w:val="22"/>
    <w:rsid w:val="009C6979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C697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87474"/>
    <w:pPr>
      <w:ind w:left="720"/>
      <w:contextualSpacing/>
    </w:pPr>
  </w:style>
  <w:style w:type="paragraph" w:styleId="a4">
    <w:name w:val="Title"/>
    <w:basedOn w:val="a"/>
    <w:link w:val="a5"/>
    <w:qFormat/>
    <w:rsid w:val="009100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9100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D61D9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basedOn w:val="a"/>
    <w:link w:val="a8"/>
    <w:uiPriority w:val="99"/>
    <w:unhideWhenUsed/>
    <w:rsid w:val="00453BF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53BFA"/>
  </w:style>
  <w:style w:type="character" w:customStyle="1" w:styleId="1">
    <w:name w:val="Основной текст Знак1"/>
    <w:basedOn w:val="a0"/>
    <w:link w:val="23"/>
    <w:uiPriority w:val="99"/>
    <w:locked/>
    <w:rsid w:val="00453BFA"/>
    <w:rPr>
      <w:rFonts w:ascii="Times New Roman" w:hAnsi="Times New Roman" w:cs="Times New Roman"/>
      <w:b/>
      <w:bCs/>
      <w:sz w:val="39"/>
      <w:szCs w:val="39"/>
      <w:shd w:val="clear" w:color="auto" w:fill="FFFFFF"/>
    </w:rPr>
  </w:style>
  <w:style w:type="paragraph" w:customStyle="1" w:styleId="23">
    <w:name w:val="Заголовок №2"/>
    <w:basedOn w:val="a"/>
    <w:link w:val="1"/>
    <w:uiPriority w:val="99"/>
    <w:rsid w:val="00453BFA"/>
    <w:pPr>
      <w:widowControl w:val="0"/>
      <w:shd w:val="clear" w:color="auto" w:fill="FFFFFF"/>
      <w:spacing w:before="1320" w:after="1020" w:line="240" w:lineRule="atLeast"/>
      <w:jc w:val="center"/>
      <w:outlineLvl w:val="1"/>
    </w:pPr>
    <w:rPr>
      <w:rFonts w:ascii="Times New Roman" w:hAnsi="Times New Roman" w:cs="Times New Roman"/>
      <w:b/>
      <w:bCs/>
      <w:sz w:val="39"/>
      <w:szCs w:val="39"/>
    </w:rPr>
  </w:style>
  <w:style w:type="character" w:styleId="a9">
    <w:name w:val="Hyperlink"/>
    <w:basedOn w:val="a0"/>
    <w:uiPriority w:val="99"/>
    <w:unhideWhenUsed/>
    <w:rsid w:val="00453BFA"/>
    <w:rPr>
      <w:color w:val="0000FF"/>
      <w:u w:val="single"/>
    </w:rPr>
  </w:style>
  <w:style w:type="character" w:customStyle="1" w:styleId="count3">
    <w:name w:val="count3"/>
    <w:basedOn w:val="a0"/>
    <w:rsid w:val="00453BFA"/>
  </w:style>
  <w:style w:type="paragraph" w:styleId="aa">
    <w:name w:val="header"/>
    <w:basedOn w:val="a"/>
    <w:link w:val="ab"/>
    <w:uiPriority w:val="99"/>
    <w:unhideWhenUsed/>
    <w:rsid w:val="00453BF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453BFA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453BF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53BFA"/>
    <w:rPr>
      <w:rFonts w:eastAsiaTheme="minorEastAsia"/>
      <w:lang w:eastAsia="ru-RU"/>
    </w:rPr>
  </w:style>
  <w:style w:type="character" w:customStyle="1" w:styleId="FranklinGothicMedium7">
    <w:name w:val="Основной текст + Franklin Gothic Medium7"/>
    <w:aliases w:val="94,5 pt7"/>
    <w:basedOn w:val="1"/>
    <w:uiPriority w:val="99"/>
    <w:rsid w:val="00453BFA"/>
    <w:rPr>
      <w:rFonts w:ascii="Franklin Gothic Medium" w:eastAsiaTheme="minorEastAsia" w:hAnsi="Franklin Gothic Medium" w:cs="Franklin Gothic Medium"/>
      <w:b/>
      <w:bCs/>
      <w:i/>
      <w:iCs/>
      <w:sz w:val="19"/>
      <w:szCs w:val="19"/>
      <w:shd w:val="clear" w:color="auto" w:fill="FFFFFF"/>
      <w:lang w:eastAsia="ru-RU"/>
    </w:rPr>
  </w:style>
  <w:style w:type="character" w:customStyle="1" w:styleId="10pt2">
    <w:name w:val="Основной текст + 10 pt2"/>
    <w:aliases w:val="Полужирный6,Курсив10,Интервал 0 pt2"/>
    <w:basedOn w:val="1"/>
    <w:uiPriority w:val="99"/>
    <w:rsid w:val="00453BFA"/>
    <w:rPr>
      <w:rFonts w:ascii="Times New Roman" w:eastAsiaTheme="minorEastAsia" w:hAnsi="Times New Roman" w:cs="Times New Roman"/>
      <w:b/>
      <w:bCs/>
      <w:i/>
      <w:iCs/>
      <w:spacing w:val="10"/>
      <w:sz w:val="20"/>
      <w:szCs w:val="20"/>
      <w:shd w:val="clear" w:color="auto" w:fill="FFFFFF"/>
      <w:lang w:eastAsia="ru-RU"/>
    </w:rPr>
  </w:style>
  <w:style w:type="character" w:customStyle="1" w:styleId="9">
    <w:name w:val="Основной текст + Полужирный9"/>
    <w:aliases w:val="Курсив14"/>
    <w:basedOn w:val="1"/>
    <w:uiPriority w:val="99"/>
    <w:rsid w:val="00453BFA"/>
    <w:rPr>
      <w:rFonts w:ascii="Times New Roman" w:eastAsiaTheme="minorEastAsia" w:hAnsi="Times New Roman" w:cs="Times New Roman"/>
      <w:b/>
      <w:bCs/>
      <w:i/>
      <w:iCs/>
      <w:sz w:val="21"/>
      <w:szCs w:val="21"/>
      <w:shd w:val="clear" w:color="auto" w:fill="FFFFFF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A3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A300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019E5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019E5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76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76351"/>
  </w:style>
  <w:style w:type="character" w:customStyle="1" w:styleId="c2">
    <w:name w:val="c2"/>
    <w:basedOn w:val="a0"/>
    <w:rsid w:val="00C76351"/>
  </w:style>
  <w:style w:type="paragraph" w:styleId="21">
    <w:name w:val="Body Text Indent 2"/>
    <w:basedOn w:val="a"/>
    <w:link w:val="22"/>
    <w:rsid w:val="009C6979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C697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87474"/>
    <w:pPr>
      <w:ind w:left="720"/>
      <w:contextualSpacing/>
    </w:pPr>
  </w:style>
  <w:style w:type="paragraph" w:styleId="a4">
    <w:name w:val="Title"/>
    <w:basedOn w:val="a"/>
    <w:link w:val="a5"/>
    <w:qFormat/>
    <w:rsid w:val="009100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9100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D61D9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basedOn w:val="a"/>
    <w:link w:val="a8"/>
    <w:uiPriority w:val="99"/>
    <w:unhideWhenUsed/>
    <w:rsid w:val="00453BF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53BFA"/>
  </w:style>
  <w:style w:type="character" w:customStyle="1" w:styleId="1">
    <w:name w:val="Основной текст Знак1"/>
    <w:basedOn w:val="a0"/>
    <w:link w:val="23"/>
    <w:uiPriority w:val="99"/>
    <w:locked/>
    <w:rsid w:val="00453BFA"/>
    <w:rPr>
      <w:rFonts w:ascii="Times New Roman" w:hAnsi="Times New Roman" w:cs="Times New Roman"/>
      <w:b/>
      <w:bCs/>
      <w:sz w:val="39"/>
      <w:szCs w:val="39"/>
      <w:shd w:val="clear" w:color="auto" w:fill="FFFFFF"/>
    </w:rPr>
  </w:style>
  <w:style w:type="paragraph" w:customStyle="1" w:styleId="23">
    <w:name w:val="Заголовок №2"/>
    <w:basedOn w:val="a"/>
    <w:link w:val="1"/>
    <w:uiPriority w:val="99"/>
    <w:rsid w:val="00453BFA"/>
    <w:pPr>
      <w:widowControl w:val="0"/>
      <w:shd w:val="clear" w:color="auto" w:fill="FFFFFF"/>
      <w:spacing w:before="1320" w:after="1020" w:line="240" w:lineRule="atLeast"/>
      <w:jc w:val="center"/>
      <w:outlineLvl w:val="1"/>
    </w:pPr>
    <w:rPr>
      <w:rFonts w:ascii="Times New Roman" w:hAnsi="Times New Roman" w:cs="Times New Roman"/>
      <w:b/>
      <w:bCs/>
      <w:sz w:val="39"/>
      <w:szCs w:val="39"/>
    </w:rPr>
  </w:style>
  <w:style w:type="character" w:styleId="a9">
    <w:name w:val="Hyperlink"/>
    <w:basedOn w:val="a0"/>
    <w:uiPriority w:val="99"/>
    <w:unhideWhenUsed/>
    <w:rsid w:val="00453BFA"/>
    <w:rPr>
      <w:color w:val="0000FF"/>
      <w:u w:val="single"/>
    </w:rPr>
  </w:style>
  <w:style w:type="character" w:customStyle="1" w:styleId="count3">
    <w:name w:val="count3"/>
    <w:basedOn w:val="a0"/>
    <w:rsid w:val="00453BFA"/>
  </w:style>
  <w:style w:type="paragraph" w:styleId="aa">
    <w:name w:val="header"/>
    <w:basedOn w:val="a"/>
    <w:link w:val="ab"/>
    <w:uiPriority w:val="99"/>
    <w:unhideWhenUsed/>
    <w:rsid w:val="00453BF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453BFA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453BF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53BFA"/>
    <w:rPr>
      <w:rFonts w:eastAsiaTheme="minorEastAsia"/>
      <w:lang w:eastAsia="ru-RU"/>
    </w:rPr>
  </w:style>
  <w:style w:type="character" w:customStyle="1" w:styleId="FranklinGothicMedium7">
    <w:name w:val="Основной текст + Franklin Gothic Medium7"/>
    <w:aliases w:val="94,5 pt7"/>
    <w:basedOn w:val="1"/>
    <w:uiPriority w:val="99"/>
    <w:rsid w:val="00453BFA"/>
    <w:rPr>
      <w:rFonts w:ascii="Franklin Gothic Medium" w:eastAsiaTheme="minorEastAsia" w:hAnsi="Franklin Gothic Medium" w:cs="Franklin Gothic Medium"/>
      <w:b/>
      <w:bCs/>
      <w:i/>
      <w:iCs/>
      <w:sz w:val="19"/>
      <w:szCs w:val="19"/>
      <w:shd w:val="clear" w:color="auto" w:fill="FFFFFF"/>
      <w:lang w:eastAsia="ru-RU"/>
    </w:rPr>
  </w:style>
  <w:style w:type="character" w:customStyle="1" w:styleId="10pt2">
    <w:name w:val="Основной текст + 10 pt2"/>
    <w:aliases w:val="Полужирный6,Курсив10,Интервал 0 pt2"/>
    <w:basedOn w:val="1"/>
    <w:uiPriority w:val="99"/>
    <w:rsid w:val="00453BFA"/>
    <w:rPr>
      <w:rFonts w:ascii="Times New Roman" w:eastAsiaTheme="minorEastAsia" w:hAnsi="Times New Roman" w:cs="Times New Roman"/>
      <w:b/>
      <w:bCs/>
      <w:i/>
      <w:iCs/>
      <w:spacing w:val="10"/>
      <w:sz w:val="20"/>
      <w:szCs w:val="20"/>
      <w:shd w:val="clear" w:color="auto" w:fill="FFFFFF"/>
      <w:lang w:eastAsia="ru-RU"/>
    </w:rPr>
  </w:style>
  <w:style w:type="character" w:customStyle="1" w:styleId="9">
    <w:name w:val="Основной текст + Полужирный9"/>
    <w:aliases w:val="Курсив14"/>
    <w:basedOn w:val="1"/>
    <w:uiPriority w:val="99"/>
    <w:rsid w:val="00453BFA"/>
    <w:rPr>
      <w:rFonts w:ascii="Times New Roman" w:eastAsiaTheme="minorEastAsia" w:hAnsi="Times New Roman" w:cs="Times New Roman"/>
      <w:b/>
      <w:bCs/>
      <w:i/>
      <w:iCs/>
      <w:sz w:val="21"/>
      <w:szCs w:val="21"/>
      <w:shd w:val="clear" w:color="auto" w:fill="FFFFFF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A3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A300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019E5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C03C8-2FC2-454F-A106-FA57A163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15</Pages>
  <Words>3644</Words>
  <Characters>20777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Директор</cp:lastModifiedBy>
  <cp:revision>26</cp:revision>
  <cp:lastPrinted>2018-09-26T18:11:00Z</cp:lastPrinted>
  <dcterms:created xsi:type="dcterms:W3CDTF">2019-09-01T19:40:00Z</dcterms:created>
  <dcterms:modified xsi:type="dcterms:W3CDTF">2020-10-28T10:40:00Z</dcterms:modified>
</cp:coreProperties>
</file>