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A2" w:rsidRPr="00FC628E" w:rsidRDefault="00055D83" w:rsidP="00BC08A2">
      <w:pPr>
        <w:widowControl/>
        <w:tabs>
          <w:tab w:val="left" w:pos="142"/>
        </w:tabs>
        <w:autoSpaceDE/>
        <w:autoSpaceDN/>
        <w:adjustRightInd/>
        <w:spacing w:after="200" w:line="360" w:lineRule="auto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  <w:r>
        <w:rPr>
          <w:rFonts w:ascii="Times New Roman" w:hAnsi="Times New Roman"/>
          <w:noProof/>
        </w:rPr>
        <w:drawing>
          <wp:inline distT="0" distB="0" distL="0" distR="0" wp14:anchorId="47D5FCAC" wp14:editId="774B2341">
            <wp:extent cx="5514975" cy="2486025"/>
            <wp:effectExtent l="0" t="0" r="9525" b="9525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08A2" w:rsidRPr="00FC628E" w:rsidRDefault="00BC08A2" w:rsidP="00BC08A2">
      <w:pPr>
        <w:widowControl/>
        <w:tabs>
          <w:tab w:val="left" w:pos="142"/>
        </w:tabs>
        <w:autoSpaceDE/>
        <w:autoSpaceDN/>
        <w:adjustRightInd/>
        <w:spacing w:after="200" w:line="360" w:lineRule="auto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</w:p>
    <w:p w:rsidR="00BC08A2" w:rsidRPr="00FC628E" w:rsidRDefault="00BC08A2" w:rsidP="00BC08A2">
      <w:pPr>
        <w:widowControl/>
        <w:tabs>
          <w:tab w:val="left" w:pos="142"/>
        </w:tabs>
        <w:autoSpaceDE/>
        <w:autoSpaceDN/>
        <w:adjustRightInd/>
        <w:spacing w:after="200" w:line="360" w:lineRule="auto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</w:p>
    <w:p w:rsidR="008F6C40" w:rsidRDefault="00BC08A2" w:rsidP="008F6C40">
      <w:pPr>
        <w:widowControl/>
        <w:tabs>
          <w:tab w:val="left" w:pos="6655"/>
          <w:tab w:val="left" w:pos="7589"/>
        </w:tabs>
        <w:autoSpaceDE/>
        <w:adjustRightInd/>
        <w:spacing w:line="276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C62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РАБОЧАЯ ПРОГРАММА </w:t>
      </w:r>
      <w:r w:rsidR="008F6C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</w:t>
      </w:r>
    </w:p>
    <w:tbl>
      <w:tblPr>
        <w:tblW w:w="0" w:type="auto"/>
        <w:tblInd w:w="1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40"/>
      </w:tblGrid>
      <w:tr w:rsidR="008F6C40" w:rsidTr="008F6C40">
        <w:trPr>
          <w:trHeight w:val="33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6C40" w:rsidRDefault="008F6C40">
            <w:pPr>
              <w:widowControl/>
              <w:tabs>
                <w:tab w:val="left" w:pos="6655"/>
                <w:tab w:val="left" w:pos="7589"/>
              </w:tabs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по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6C40" w:rsidRDefault="008F6C40">
            <w:pPr>
              <w:widowControl/>
              <w:tabs>
                <w:tab w:val="left" w:pos="6655"/>
                <w:tab w:val="left" w:pos="7589"/>
              </w:tabs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физике</w:t>
            </w:r>
          </w:p>
        </w:tc>
      </w:tr>
      <w:tr w:rsidR="008F6C40" w:rsidTr="008F6C40">
        <w:trPr>
          <w:trHeight w:val="330"/>
        </w:trPr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6C40" w:rsidRDefault="008F6C40">
            <w:pPr>
              <w:widowControl/>
              <w:tabs>
                <w:tab w:val="left" w:pos="6655"/>
                <w:tab w:val="left" w:pos="7589"/>
              </w:tabs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28"/>
                <w:lang w:eastAsia="en-US"/>
              </w:rPr>
              <w:t>7-9</w:t>
            </w:r>
          </w:p>
        </w:tc>
      </w:tr>
      <w:tr w:rsidR="008F6C40" w:rsidTr="008F6C40">
        <w:trPr>
          <w:trHeight w:val="330"/>
        </w:trPr>
        <w:tc>
          <w:tcPr>
            <w:tcW w:w="52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6C40" w:rsidRDefault="008F6C40">
            <w:pPr>
              <w:widowControl/>
              <w:tabs>
                <w:tab w:val="left" w:pos="6655"/>
                <w:tab w:val="left" w:pos="7589"/>
              </w:tabs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(класс)</w:t>
            </w:r>
          </w:p>
        </w:tc>
      </w:tr>
    </w:tbl>
    <w:p w:rsidR="008F6C40" w:rsidRDefault="008F6C40" w:rsidP="008F6C40">
      <w:pPr>
        <w:widowControl/>
        <w:tabs>
          <w:tab w:val="left" w:pos="6655"/>
          <w:tab w:val="left" w:pos="7589"/>
        </w:tabs>
        <w:autoSpaceDE/>
        <w:adjustRightInd/>
        <w:spacing w:line="276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Срок реализации 1год </w:t>
      </w:r>
    </w:p>
    <w:p w:rsidR="00BC08A2" w:rsidRPr="00FC628E" w:rsidRDefault="00BC08A2" w:rsidP="008F6C40">
      <w:pPr>
        <w:widowControl/>
        <w:tabs>
          <w:tab w:val="left" w:pos="6655"/>
          <w:tab w:val="left" w:pos="7589"/>
        </w:tabs>
        <w:autoSpaceDE/>
        <w:autoSpaceDN/>
        <w:adjustRightInd/>
        <w:spacing w:line="276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C62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</w:t>
      </w:r>
      <w:r w:rsidR="008F6C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BC08A2" w:rsidRPr="00FC628E" w:rsidRDefault="00BC08A2" w:rsidP="00BC08A2">
      <w:pPr>
        <w:widowControl/>
        <w:tabs>
          <w:tab w:val="left" w:pos="6655"/>
          <w:tab w:val="left" w:pos="7589"/>
        </w:tabs>
        <w:autoSpaceDE/>
        <w:autoSpaceDN/>
        <w:adjustRightInd/>
        <w:jc w:val="center"/>
        <w:rPr>
          <w:rFonts w:ascii="Times New Roman" w:eastAsiaTheme="minorHAnsi" w:hAnsi="Times New Roman" w:cs="Times New Roman"/>
          <w:sz w:val="40"/>
          <w:szCs w:val="40"/>
          <w:lang w:eastAsia="en-US"/>
        </w:rPr>
      </w:pPr>
      <w:r w:rsidRPr="00FC628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</w:p>
    <w:p w:rsidR="00BC08A2" w:rsidRPr="00FC628E" w:rsidRDefault="00BC08A2" w:rsidP="00BC08A2">
      <w:pPr>
        <w:widowControl/>
        <w:autoSpaceDE/>
        <w:autoSpaceDN/>
        <w:adjustRightInd/>
        <w:spacing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C08A2" w:rsidRPr="00FC628E" w:rsidRDefault="00BC08A2" w:rsidP="00BC08A2">
      <w:pPr>
        <w:widowControl/>
        <w:autoSpaceDE/>
        <w:autoSpaceDN/>
        <w:adjustRightInd/>
        <w:spacing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C08A2" w:rsidRPr="00FC628E" w:rsidRDefault="00BC08A2" w:rsidP="00BC08A2">
      <w:pPr>
        <w:widowControl/>
        <w:autoSpaceDE/>
        <w:autoSpaceDN/>
        <w:adjustRightInd/>
        <w:spacing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C08A2" w:rsidRDefault="00BC08A2" w:rsidP="00BC08A2">
      <w:pPr>
        <w:widowControl/>
        <w:autoSpaceDE/>
        <w:autoSpaceDN/>
        <w:adjustRightInd/>
        <w:spacing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C62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Учитель: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Попова </w:t>
      </w:r>
    </w:p>
    <w:p w:rsidR="00BC08A2" w:rsidRPr="00FC628E" w:rsidRDefault="00BC08A2" w:rsidP="00BC08A2">
      <w:pPr>
        <w:widowControl/>
        <w:autoSpaceDE/>
        <w:autoSpaceDN/>
        <w:adjustRightInd/>
        <w:spacing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Алла Александровна</w:t>
      </w:r>
      <w:r w:rsidRPr="00FC62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</w:p>
    <w:p w:rsidR="00BC08A2" w:rsidRPr="00FC628E" w:rsidRDefault="00BC08A2" w:rsidP="00BC08A2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первая</w:t>
      </w:r>
      <w:r w:rsidRPr="00FC62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категория </w:t>
      </w:r>
    </w:p>
    <w:p w:rsidR="00BC08A2" w:rsidRPr="00FC628E" w:rsidRDefault="00BC08A2" w:rsidP="00BC08A2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C08A2" w:rsidRPr="00FC628E" w:rsidRDefault="00BC08A2" w:rsidP="00BC08A2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C08A2" w:rsidRPr="00FC628E" w:rsidRDefault="00BC08A2" w:rsidP="00BC08A2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C08A2" w:rsidRPr="00FC628E" w:rsidRDefault="00BC08A2" w:rsidP="00BC08A2">
      <w:pPr>
        <w:widowControl/>
        <w:tabs>
          <w:tab w:val="center" w:pos="4677"/>
          <w:tab w:val="right" w:pos="935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C08A2" w:rsidRPr="00FC628E" w:rsidRDefault="00BC08A2" w:rsidP="00BC08A2">
      <w:pPr>
        <w:widowControl/>
        <w:tabs>
          <w:tab w:val="center" w:pos="4677"/>
          <w:tab w:val="right" w:pos="935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C08A2" w:rsidRPr="00FC628E" w:rsidRDefault="00BC08A2" w:rsidP="00BC08A2">
      <w:pPr>
        <w:widowControl/>
        <w:tabs>
          <w:tab w:val="center" w:pos="4677"/>
          <w:tab w:val="right" w:pos="9355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FC628E">
        <w:rPr>
          <w:rFonts w:ascii="Times New Roman" w:hAnsi="Times New Roman" w:cs="Times New Roman"/>
          <w:sz w:val="28"/>
          <w:szCs w:val="28"/>
          <w:lang w:eastAsia="ar-SA"/>
        </w:rPr>
        <w:t>Маньково</w:t>
      </w:r>
      <w:proofErr w:type="spellEnd"/>
    </w:p>
    <w:p w:rsidR="00BC08A2" w:rsidRPr="001854DC" w:rsidRDefault="00BC08A2" w:rsidP="001854DC">
      <w:pPr>
        <w:widowControl/>
        <w:tabs>
          <w:tab w:val="left" w:pos="142"/>
        </w:tabs>
        <w:autoSpaceDE/>
        <w:autoSpaceDN/>
        <w:adjustRightInd/>
        <w:ind w:left="142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BC08A2" w:rsidRPr="001854DC" w:rsidSect="00BC08A2"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1"/>
          <w:titlePg/>
          <w:docGrid w:linePitch="360"/>
        </w:sectPr>
      </w:pPr>
      <w:r w:rsidRPr="00FC628E">
        <w:rPr>
          <w:rFonts w:ascii="Times New Roman" w:eastAsiaTheme="minorHAnsi" w:hAnsi="Times New Roman" w:cs="Times New Roman"/>
          <w:sz w:val="28"/>
          <w:szCs w:val="28"/>
          <w:lang w:eastAsia="en-US"/>
        </w:rPr>
        <w:t>20</w:t>
      </w:r>
      <w:r w:rsidR="001F17B0">
        <w:rPr>
          <w:rFonts w:ascii="Times New Roman" w:eastAsiaTheme="minorHAnsi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C08A2" w:rsidRDefault="00BC08A2" w:rsidP="001854DC">
      <w:pPr>
        <w:shd w:val="clear" w:color="auto" w:fill="FFFFFF"/>
        <w:ind w:right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0A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C08A2" w:rsidRPr="006340A7" w:rsidRDefault="00BC08A2" w:rsidP="00BC08A2">
      <w:pPr>
        <w:shd w:val="clear" w:color="auto" w:fill="FFFFFF"/>
        <w:ind w:right="5" w:firstLine="426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</w:p>
    <w:p w:rsidR="00BC08A2" w:rsidRPr="006A6DE9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Рабочая </w:t>
      </w:r>
      <w:r>
        <w:rPr>
          <w:rFonts w:ascii="Times New Roman" w:hAnsi="Times New Roman" w:cs="Times New Roman"/>
          <w:spacing w:val="-5"/>
          <w:sz w:val="24"/>
          <w:szCs w:val="24"/>
        </w:rPr>
        <w:t>п</w:t>
      </w:r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рограмма по  физике  для </w:t>
      </w:r>
      <w:r>
        <w:rPr>
          <w:rFonts w:ascii="Times New Roman" w:hAnsi="Times New Roman" w:cs="Times New Roman"/>
          <w:spacing w:val="-5"/>
          <w:sz w:val="24"/>
          <w:szCs w:val="24"/>
        </w:rPr>
        <w:t>7-9</w:t>
      </w:r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  класс</w:t>
      </w:r>
      <w:r>
        <w:rPr>
          <w:rFonts w:ascii="Times New Roman" w:hAnsi="Times New Roman" w:cs="Times New Roman"/>
          <w:spacing w:val="-5"/>
          <w:sz w:val="24"/>
          <w:szCs w:val="24"/>
        </w:rPr>
        <w:t>ов</w:t>
      </w:r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 разработана на основе следующих  нормативно-правовых документов:</w:t>
      </w:r>
    </w:p>
    <w:p w:rsidR="00BC08A2" w:rsidRPr="006A6DE9" w:rsidRDefault="00BC08A2" w:rsidP="00BC08A2">
      <w:pPr>
        <w:jc w:val="both"/>
        <w:rPr>
          <w:rFonts w:ascii="Times New Roman" w:hAnsi="Times New Roman" w:cs="Times New Roman"/>
          <w:sz w:val="24"/>
          <w:szCs w:val="24"/>
        </w:rPr>
      </w:pPr>
      <w:r w:rsidRPr="006A6DE9">
        <w:rPr>
          <w:rFonts w:ascii="Times New Roman" w:hAnsi="Times New Roman" w:cs="Times New Roman"/>
          <w:sz w:val="24"/>
          <w:szCs w:val="24"/>
        </w:rPr>
        <w:sym w:font="Symbol" w:char="F0B7"/>
      </w:r>
      <w:r w:rsidRPr="006A6DE9">
        <w:rPr>
          <w:rFonts w:ascii="Times New Roman" w:hAnsi="Times New Roman" w:cs="Times New Roman"/>
          <w:sz w:val="24"/>
          <w:szCs w:val="24"/>
        </w:rPr>
        <w:t xml:space="preserve">  Федеральный Закон от 29.12.2012 № 273-ФЗ «Об образовании в Российской Федерации»; </w:t>
      </w:r>
    </w:p>
    <w:p w:rsidR="00BC08A2" w:rsidRPr="006A6DE9" w:rsidRDefault="00BC08A2" w:rsidP="00BC08A2">
      <w:pPr>
        <w:jc w:val="both"/>
        <w:rPr>
          <w:rFonts w:ascii="Times New Roman" w:hAnsi="Times New Roman" w:cs="Times New Roman"/>
          <w:sz w:val="24"/>
          <w:szCs w:val="24"/>
        </w:rPr>
      </w:pPr>
      <w:r w:rsidRPr="006A6DE9">
        <w:rPr>
          <w:rFonts w:ascii="Times New Roman" w:hAnsi="Times New Roman" w:cs="Times New Roman"/>
          <w:sz w:val="24"/>
          <w:szCs w:val="24"/>
        </w:rPr>
        <w:sym w:font="Symbol" w:char="F0B7"/>
      </w:r>
      <w:r w:rsidRPr="006A6DE9">
        <w:rPr>
          <w:rFonts w:ascii="Times New Roman" w:hAnsi="Times New Roman" w:cs="Times New Roman"/>
          <w:sz w:val="24"/>
          <w:szCs w:val="24"/>
        </w:rPr>
        <w:t xml:space="preserve">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(далее – ФГОС основного общего образования); </w:t>
      </w:r>
    </w:p>
    <w:p w:rsidR="00BC08A2" w:rsidRPr="006A6DE9" w:rsidRDefault="00BC08A2" w:rsidP="00BC08A2">
      <w:pPr>
        <w:jc w:val="both"/>
        <w:rPr>
          <w:rFonts w:ascii="Times New Roman" w:hAnsi="Times New Roman" w:cs="Times New Roman"/>
          <w:sz w:val="24"/>
          <w:szCs w:val="24"/>
        </w:rPr>
      </w:pPr>
      <w:r w:rsidRPr="006A6DE9">
        <w:rPr>
          <w:rFonts w:ascii="Times New Roman" w:hAnsi="Times New Roman" w:cs="Times New Roman"/>
          <w:sz w:val="24"/>
          <w:szCs w:val="24"/>
        </w:rPr>
        <w:sym w:font="Symbol" w:char="F0B7"/>
      </w:r>
      <w:r w:rsidRPr="006A6DE9">
        <w:rPr>
          <w:rFonts w:ascii="Times New Roman" w:hAnsi="Times New Roman" w:cs="Times New Roman"/>
          <w:sz w:val="24"/>
          <w:szCs w:val="24"/>
        </w:rPr>
        <w:t xml:space="preserve"> Приказ от 31.12.2015 № 1577 «О внесении изменений в ФГОС </w:t>
      </w:r>
      <w:proofErr w:type="gramStart"/>
      <w:r w:rsidRPr="006A6DE9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A6DE9">
        <w:rPr>
          <w:rFonts w:ascii="Times New Roman" w:hAnsi="Times New Roman" w:cs="Times New Roman"/>
          <w:sz w:val="24"/>
          <w:szCs w:val="24"/>
        </w:rPr>
        <w:t xml:space="preserve">ОО, утв. приказом </w:t>
      </w:r>
      <w:proofErr w:type="spellStart"/>
      <w:r w:rsidRPr="006A6DE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A6DE9">
        <w:rPr>
          <w:rFonts w:ascii="Times New Roman" w:hAnsi="Times New Roman" w:cs="Times New Roman"/>
          <w:sz w:val="24"/>
          <w:szCs w:val="24"/>
        </w:rPr>
        <w:t xml:space="preserve"> РФ от 17 декабря 2010 № 1897», </w:t>
      </w:r>
    </w:p>
    <w:p w:rsidR="00BC08A2" w:rsidRPr="001F17B0" w:rsidRDefault="00BC08A2" w:rsidP="00BC08A2">
      <w:pPr>
        <w:jc w:val="both"/>
        <w:rPr>
          <w:rFonts w:ascii="Times New Roman" w:hAnsi="Times New Roman" w:cs="Times New Roman"/>
          <w:sz w:val="24"/>
          <w:szCs w:val="24"/>
        </w:rPr>
      </w:pPr>
      <w:r w:rsidRPr="006A6DE9">
        <w:rPr>
          <w:rFonts w:ascii="Times New Roman" w:hAnsi="Times New Roman" w:cs="Times New Roman"/>
          <w:sz w:val="24"/>
          <w:szCs w:val="24"/>
        </w:rPr>
        <w:sym w:font="Symbol" w:char="F0B7"/>
      </w:r>
      <w:r w:rsidRPr="006A6DE9">
        <w:rPr>
          <w:rFonts w:ascii="Times New Roman" w:hAnsi="Times New Roman" w:cs="Times New Roman"/>
          <w:sz w:val="24"/>
          <w:szCs w:val="24"/>
        </w:rPr>
        <w:t xml:space="preserve">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1F17B0" w:rsidRPr="001F17B0" w:rsidRDefault="001F17B0" w:rsidP="001F17B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17B0">
        <w:rPr>
          <w:rFonts w:ascii="Times New Roman" w:hAnsi="Times New Roman" w:cs="Times New Roman"/>
          <w:sz w:val="24"/>
          <w:szCs w:val="24"/>
        </w:rPr>
        <w:sym w:font="Symbol" w:char="F0B7"/>
      </w:r>
      <w:r w:rsidRPr="001F17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7B0">
        <w:rPr>
          <w:rFonts w:ascii="Times New Roman" w:hAnsi="Times New Roman" w:cs="Times New Roman"/>
          <w:color w:val="FF0000"/>
          <w:sz w:val="24"/>
          <w:szCs w:val="24"/>
        </w:rP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</w:t>
      </w:r>
      <w:r w:rsidRPr="001F17B0">
        <w:rPr>
          <w:rFonts w:ascii="Georgia" w:hAnsi="Georgia"/>
          <w:color w:val="FF0000"/>
        </w:rPr>
        <w:t xml:space="preserve"> </w:t>
      </w:r>
      <w:r w:rsidRPr="001F17B0">
        <w:rPr>
          <w:rFonts w:ascii="Times New Roman" w:hAnsi="Times New Roman" w:cs="Times New Roman"/>
          <w:color w:val="FF0000"/>
          <w:sz w:val="24"/>
          <w:szCs w:val="24"/>
        </w:rPr>
        <w:t>от 30.06.2020 № 16</w:t>
      </w:r>
      <w:r w:rsidRPr="001F17B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«</w:t>
      </w:r>
      <w:r w:rsidRPr="001F17B0">
        <w:rPr>
          <w:rFonts w:ascii="Times New Roman" w:hAnsi="Times New Roman" w:cs="Times New Roman"/>
          <w:color w:val="FF0000"/>
          <w:sz w:val="24"/>
          <w:szCs w:val="24"/>
        </w:rPr>
        <w:t xml:space="preserve">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1F17B0">
        <w:rPr>
          <w:rFonts w:ascii="Times New Roman" w:hAnsi="Times New Roman" w:cs="Times New Roman"/>
          <w:color w:val="FF0000"/>
          <w:sz w:val="24"/>
          <w:szCs w:val="24"/>
        </w:rPr>
        <w:t>коронавирусной</w:t>
      </w:r>
      <w:proofErr w:type="spellEnd"/>
      <w:r w:rsidRPr="001F17B0">
        <w:rPr>
          <w:rFonts w:ascii="Times New Roman" w:hAnsi="Times New Roman" w:cs="Times New Roman"/>
          <w:color w:val="FF0000"/>
          <w:sz w:val="24"/>
          <w:szCs w:val="24"/>
        </w:rPr>
        <w:t xml:space="preserve"> инфекции (COVID-19)»; </w:t>
      </w:r>
      <w:proofErr w:type="gramEnd"/>
    </w:p>
    <w:p w:rsidR="001F17B0" w:rsidRPr="001F17B0" w:rsidRDefault="001F17B0" w:rsidP="001F17B0">
      <w:pPr>
        <w:autoSpaceDE/>
        <w:autoSpaceDN/>
        <w:adjustRightInd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17B0">
        <w:rPr>
          <w:rFonts w:ascii="Times New Roman" w:hAnsi="Times New Roman" w:cs="Times New Roman"/>
          <w:sz w:val="24"/>
          <w:szCs w:val="24"/>
        </w:rPr>
        <w:sym w:font="Symbol" w:char="F0B7"/>
      </w:r>
      <w:r w:rsidRPr="001F17B0">
        <w:rPr>
          <w:rFonts w:ascii="Times New Roman" w:hAnsi="Times New Roman" w:cs="Times New Roman"/>
          <w:sz w:val="24"/>
          <w:szCs w:val="24"/>
        </w:rPr>
        <w:t xml:space="preserve">  </w:t>
      </w:r>
      <w:r w:rsidRPr="001F17B0">
        <w:rPr>
          <w:rFonts w:ascii="Times New Roman" w:hAnsi="Times New Roman" w:cs="Times New Roman"/>
          <w:color w:val="FF0000"/>
          <w:sz w:val="24"/>
          <w:szCs w:val="24"/>
        </w:rPr>
        <w:t>Приказ  Министерства просвещения Российской Федерации от 28.12.2018 г. № 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 (с изменениями от 08.05.2019г, 22.11.2019г, 18.05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1F17B0">
        <w:rPr>
          <w:rFonts w:ascii="Times New Roman" w:hAnsi="Times New Roman" w:cs="Times New Roman"/>
          <w:color w:val="FF0000"/>
          <w:sz w:val="24"/>
          <w:szCs w:val="24"/>
        </w:rPr>
        <w:t xml:space="preserve"> 2020 г.); </w:t>
      </w:r>
    </w:p>
    <w:p w:rsidR="00BC08A2" w:rsidRDefault="00BC08A2" w:rsidP="00BC08A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образовательная программа МБОУ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Краснооктябрьская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школа, утвержденная приказом от 30.08.2019 г. №50;</w:t>
      </w:r>
    </w:p>
    <w:p w:rsidR="00BC08A2" w:rsidRDefault="00BC08A2" w:rsidP="00BC08A2">
      <w:pPr>
        <w:pStyle w:val="a3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A6DE9">
        <w:rPr>
          <w:rFonts w:ascii="Times New Roman" w:hAnsi="Times New Roman" w:cs="Times New Roman"/>
          <w:sz w:val="24"/>
          <w:szCs w:val="24"/>
        </w:rPr>
        <w:sym w:font="Symbol" w:char="F0B7"/>
      </w:r>
      <w:r w:rsidRPr="006A6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Примерная программа для 7-9 классов основной школы. /</w:t>
      </w:r>
      <w:r>
        <w:rPr>
          <w:rFonts w:ascii="Times New Roman" w:hAnsi="Times New Roman" w:cs="Times New Roman"/>
          <w:spacing w:val="-5"/>
          <w:sz w:val="24"/>
          <w:szCs w:val="24"/>
        </w:rPr>
        <w:t>Примерные программы по учебным предметам. Физика. 7-9 классы. Естествознание 5 класс – 2-е изд. – М.: Просвещение, 2010./;</w:t>
      </w:r>
    </w:p>
    <w:p w:rsidR="00BC08A2" w:rsidRPr="006A6DE9" w:rsidRDefault="00BC08A2" w:rsidP="00BC08A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6DE9">
        <w:rPr>
          <w:rFonts w:ascii="Times New Roman" w:hAnsi="Times New Roman" w:cs="Times New Roman"/>
          <w:sz w:val="24"/>
          <w:szCs w:val="24"/>
        </w:rPr>
        <w:sym w:font="Symbol" w:char="F0B7"/>
      </w:r>
      <w:r w:rsidRPr="006A6DE9">
        <w:rPr>
          <w:rFonts w:ascii="Times New Roman" w:hAnsi="Times New Roman" w:cs="Times New Roman"/>
          <w:sz w:val="24"/>
          <w:szCs w:val="24"/>
        </w:rPr>
        <w:t xml:space="preserve">   </w:t>
      </w:r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Авторская программа. Авторы: </w:t>
      </w:r>
      <w:proofErr w:type="gramStart"/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Н.В. </w:t>
      </w:r>
      <w:proofErr w:type="spellStart"/>
      <w:r w:rsidRPr="006A6DE9">
        <w:rPr>
          <w:rFonts w:ascii="Times New Roman" w:hAnsi="Times New Roman" w:cs="Times New Roman"/>
          <w:spacing w:val="-5"/>
          <w:sz w:val="24"/>
          <w:szCs w:val="24"/>
        </w:rPr>
        <w:t>Филонович</w:t>
      </w:r>
      <w:proofErr w:type="spellEnd"/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, Е.М. </w:t>
      </w:r>
      <w:proofErr w:type="spellStart"/>
      <w:r w:rsidRPr="006A6DE9">
        <w:rPr>
          <w:rFonts w:ascii="Times New Roman" w:hAnsi="Times New Roman" w:cs="Times New Roman"/>
          <w:spacing w:val="-5"/>
          <w:sz w:val="24"/>
          <w:szCs w:val="24"/>
        </w:rPr>
        <w:t>Гутник</w:t>
      </w:r>
      <w:proofErr w:type="spellEnd"/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 (Рабочая программа к линии УМК</w:t>
      </w:r>
      <w:proofErr w:type="gramEnd"/>
    </w:p>
    <w:p w:rsidR="00BC08A2" w:rsidRPr="006A6DE9" w:rsidRDefault="00BC08A2" w:rsidP="00BC08A2">
      <w:pPr>
        <w:pStyle w:val="a3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А. В. </w:t>
      </w:r>
      <w:proofErr w:type="spellStart"/>
      <w:r w:rsidRPr="006A6DE9">
        <w:rPr>
          <w:rFonts w:ascii="Times New Roman" w:hAnsi="Times New Roman" w:cs="Times New Roman"/>
          <w:spacing w:val="-5"/>
          <w:sz w:val="24"/>
          <w:szCs w:val="24"/>
        </w:rPr>
        <w:t>Перышкина</w:t>
      </w:r>
      <w:proofErr w:type="spellEnd"/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, Е. М. </w:t>
      </w:r>
      <w:proofErr w:type="spellStart"/>
      <w:r w:rsidRPr="006A6DE9">
        <w:rPr>
          <w:rFonts w:ascii="Times New Roman" w:hAnsi="Times New Roman" w:cs="Times New Roman"/>
          <w:spacing w:val="-5"/>
          <w:sz w:val="24"/>
          <w:szCs w:val="24"/>
        </w:rPr>
        <w:t>Гутник</w:t>
      </w:r>
      <w:proofErr w:type="spellEnd"/>
      <w:proofErr w:type="gramStart"/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 :</w:t>
      </w:r>
      <w:proofErr w:type="gramEnd"/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 учебно-методическое пособие / Н. В. </w:t>
      </w:r>
      <w:proofErr w:type="spellStart"/>
      <w:r w:rsidRPr="006A6DE9">
        <w:rPr>
          <w:rFonts w:ascii="Times New Roman" w:hAnsi="Times New Roman" w:cs="Times New Roman"/>
          <w:spacing w:val="-5"/>
          <w:sz w:val="24"/>
          <w:szCs w:val="24"/>
        </w:rPr>
        <w:t>Филонович</w:t>
      </w:r>
      <w:proofErr w:type="spellEnd"/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, Е. М. </w:t>
      </w:r>
      <w:proofErr w:type="spellStart"/>
      <w:r w:rsidRPr="006A6DE9">
        <w:rPr>
          <w:rFonts w:ascii="Times New Roman" w:hAnsi="Times New Roman" w:cs="Times New Roman"/>
          <w:spacing w:val="-5"/>
          <w:sz w:val="24"/>
          <w:szCs w:val="24"/>
        </w:rPr>
        <w:t>Гутник</w:t>
      </w:r>
      <w:proofErr w:type="spellEnd"/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. — </w:t>
      </w:r>
      <w:proofErr w:type="gramStart"/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М.: Дрофа, 2017г.) </w:t>
      </w:r>
      <w:proofErr w:type="gramEnd"/>
    </w:p>
    <w:p w:rsidR="00BC08A2" w:rsidRDefault="00BC08A2" w:rsidP="00BC08A2">
      <w:pPr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color w:val="000000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Краснооктябрьская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 на 20</w:t>
      </w:r>
      <w:r w:rsidR="001F17B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1F17B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BC08A2" w:rsidRPr="006A6DE9" w:rsidRDefault="00BC08A2" w:rsidP="00BC08A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6DE9">
        <w:rPr>
          <w:rFonts w:ascii="Times New Roman" w:hAnsi="Times New Roman" w:cs="Times New Roman"/>
          <w:sz w:val="24"/>
          <w:szCs w:val="24"/>
        </w:rPr>
        <w:sym w:font="Symbol" w:char="F0B7"/>
      </w:r>
      <w:r w:rsidRPr="006A6DE9">
        <w:rPr>
          <w:rFonts w:ascii="Times New Roman" w:hAnsi="Times New Roman" w:cs="Times New Roman"/>
          <w:sz w:val="24"/>
          <w:szCs w:val="24"/>
        </w:rPr>
        <w:t xml:space="preserve"> Учебник</w:t>
      </w:r>
      <w:r w:rsidR="001F17B0">
        <w:rPr>
          <w:rFonts w:ascii="Times New Roman" w:hAnsi="Times New Roman" w:cs="Times New Roman"/>
          <w:sz w:val="24"/>
          <w:szCs w:val="24"/>
        </w:rPr>
        <w:t>и</w:t>
      </w:r>
      <w:r w:rsidRPr="006A6DE9">
        <w:rPr>
          <w:rFonts w:ascii="Times New Roman" w:hAnsi="Times New Roman" w:cs="Times New Roman"/>
          <w:sz w:val="24"/>
          <w:szCs w:val="24"/>
        </w:rPr>
        <w:t xml:space="preserve"> А.В. </w:t>
      </w:r>
      <w:proofErr w:type="spellStart"/>
      <w:r w:rsidRPr="006A6DE9"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 w:rsidRPr="006A6DE9">
        <w:rPr>
          <w:rFonts w:ascii="Times New Roman" w:hAnsi="Times New Roman" w:cs="Times New Roman"/>
          <w:sz w:val="24"/>
          <w:szCs w:val="24"/>
        </w:rPr>
        <w:t xml:space="preserve"> «Физика» для </w:t>
      </w:r>
      <w:r w:rsidR="007D7DC7">
        <w:rPr>
          <w:rFonts w:ascii="Times New Roman" w:hAnsi="Times New Roman" w:cs="Times New Roman"/>
          <w:sz w:val="24"/>
          <w:szCs w:val="24"/>
        </w:rPr>
        <w:t>7,8,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A6DE9">
        <w:rPr>
          <w:rFonts w:ascii="Times New Roman" w:hAnsi="Times New Roman" w:cs="Times New Roman"/>
          <w:sz w:val="24"/>
          <w:szCs w:val="24"/>
        </w:rPr>
        <w:t xml:space="preserve"> класса,</w:t>
      </w:r>
      <w:r w:rsidRPr="006A6DE9">
        <w:rPr>
          <w:rFonts w:ascii="Times New Roman" w:hAnsi="Times New Roman" w:cs="Times New Roman"/>
          <w:spacing w:val="-5"/>
          <w:sz w:val="24"/>
          <w:szCs w:val="24"/>
        </w:rPr>
        <w:t xml:space="preserve"> М.: Дрофа, 201</w:t>
      </w:r>
      <w:r>
        <w:rPr>
          <w:rFonts w:ascii="Times New Roman" w:hAnsi="Times New Roman" w:cs="Times New Roman"/>
          <w:spacing w:val="-5"/>
          <w:sz w:val="24"/>
          <w:szCs w:val="24"/>
        </w:rPr>
        <w:t>7</w:t>
      </w:r>
      <w:r w:rsidRPr="006A6DE9">
        <w:rPr>
          <w:rFonts w:ascii="Times New Roman" w:hAnsi="Times New Roman" w:cs="Times New Roman"/>
          <w:spacing w:val="-5"/>
          <w:sz w:val="24"/>
          <w:szCs w:val="24"/>
        </w:rPr>
        <w:t>г.</w:t>
      </w:r>
    </w:p>
    <w:p w:rsidR="00BC08A2" w:rsidRPr="006703C8" w:rsidRDefault="00BC08A2" w:rsidP="00BC08A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color w:val="FF0000"/>
          <w:spacing w:val="-5"/>
          <w:sz w:val="24"/>
          <w:szCs w:val="24"/>
        </w:rPr>
        <w:tab/>
        <w:t xml:space="preserve"> </w:t>
      </w:r>
    </w:p>
    <w:p w:rsidR="00BC08A2" w:rsidRPr="003756B3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6B3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Школьный курс физики — системообразующий для естественнонаучных предметов, поскольку физические зако</w:t>
      </w:r>
      <w:r w:rsidRPr="00D730FB">
        <w:rPr>
          <w:rFonts w:ascii="Times New Roman" w:hAnsi="Times New Roman" w:cs="Times New Roman"/>
          <w:sz w:val="24"/>
          <w:szCs w:val="24"/>
        </w:rPr>
        <w:softHyphen/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ны, лежащие в основе мироздания, являются основой содер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жания курсов химии, биологии, географии и астрономии. Физика вооружает школьников научным методом познания, позволяющим получать объективные знания об окружаю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щем мире.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b/>
          <w:bCs/>
          <w:sz w:val="24"/>
          <w:szCs w:val="24"/>
        </w:rPr>
        <w:t xml:space="preserve">Цели </w:t>
      </w:r>
      <w:r w:rsidRPr="00D730FB">
        <w:rPr>
          <w:rFonts w:ascii="Times New Roman" w:hAnsi="Times New Roman" w:cs="Times New Roman"/>
          <w:sz w:val="24"/>
          <w:szCs w:val="24"/>
        </w:rPr>
        <w:t>изучения физики в основной школе следующие: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56"/>
        </w:tabs>
        <w:ind w:right="14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730FB">
        <w:rPr>
          <w:rFonts w:ascii="Times New Roman" w:hAnsi="Times New Roman" w:cs="Times New Roman"/>
          <w:sz w:val="24"/>
          <w:szCs w:val="24"/>
        </w:rPr>
        <w:t xml:space="preserve">усвоение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D730FB">
        <w:rPr>
          <w:rFonts w:ascii="Times New Roman" w:hAnsi="Times New Roman" w:cs="Times New Roman"/>
          <w:sz w:val="24"/>
          <w:szCs w:val="24"/>
        </w:rPr>
        <w:t xml:space="preserve"> смысла основных понятий и зако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нов физики, взаимосвязи между ними;</w:t>
      </w:r>
      <w:proofErr w:type="gramEnd"/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56"/>
        </w:tabs>
        <w:ind w:right="1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56"/>
        </w:tabs>
        <w:ind w:right="5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систематизация знаний о многообразии объектов и явле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ний природы, о закономерностях процессов и о законах </w:t>
      </w:r>
      <w:proofErr w:type="gramStart"/>
      <w:r w:rsidRPr="00D730FB">
        <w:rPr>
          <w:rFonts w:ascii="Times New Roman" w:hAnsi="Times New Roman" w:cs="Times New Roman"/>
          <w:sz w:val="24"/>
          <w:szCs w:val="24"/>
        </w:rPr>
        <w:t>фи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зики для осознания возможности разумного использования достижений науки</w:t>
      </w:r>
      <w:proofErr w:type="gramEnd"/>
      <w:r w:rsidRPr="00D730FB">
        <w:rPr>
          <w:rFonts w:ascii="Times New Roman" w:hAnsi="Times New Roman" w:cs="Times New Roman"/>
          <w:sz w:val="24"/>
          <w:szCs w:val="24"/>
        </w:rPr>
        <w:t xml:space="preserve"> в дальнейшем развитии цивилизации;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56"/>
        </w:tabs>
        <w:ind w:right="14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формирование убежденности в познаваемости окружаю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щего мира и достоверности научных методов его изучения;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56"/>
        </w:tabs>
        <w:ind w:right="1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организация экологического мышления и ценностного отношения к природе;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56"/>
        </w:tabs>
        <w:ind w:right="14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lastRenderedPageBreak/>
        <w:t>развитие познавательных интересов и творческих спо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собностей обучающихся, а также интереса к расширению и уг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лублению физических знаний и выбора физики как про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фильного предмета.</w:t>
      </w:r>
    </w:p>
    <w:p w:rsidR="00BC08A2" w:rsidRPr="00D730FB" w:rsidRDefault="00BC08A2" w:rsidP="00BC08A2">
      <w:pPr>
        <w:shd w:val="clear" w:color="auto" w:fill="FFFFFF"/>
        <w:ind w:right="1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 xml:space="preserve">Достижение целей обеспечивается решением следующих </w:t>
      </w:r>
      <w:r w:rsidRPr="00D730FB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D730FB">
        <w:rPr>
          <w:rFonts w:ascii="Times New Roman" w:hAnsi="Times New Roman" w:cs="Times New Roman"/>
          <w:sz w:val="24"/>
          <w:szCs w:val="24"/>
        </w:rPr>
        <w:t>: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56"/>
        </w:tabs>
        <w:ind w:right="5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 xml:space="preserve">знакомство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D730FB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730FB">
        <w:rPr>
          <w:rFonts w:ascii="Times New Roman" w:hAnsi="Times New Roman" w:cs="Times New Roman"/>
          <w:sz w:val="24"/>
          <w:szCs w:val="24"/>
        </w:rPr>
        <w:t>щихся с методом научного познания и методами исследования объектов и явлений природы;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56"/>
        </w:tabs>
        <w:ind w:right="14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r w:rsidRPr="00D730FB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730FB">
        <w:rPr>
          <w:rFonts w:ascii="Times New Roman" w:hAnsi="Times New Roman" w:cs="Times New Roman"/>
          <w:sz w:val="24"/>
          <w:szCs w:val="24"/>
        </w:rPr>
        <w:t>щимися</w:t>
      </w:r>
      <w:proofErr w:type="gramEnd"/>
      <w:r w:rsidRPr="00D730FB">
        <w:rPr>
          <w:rFonts w:ascii="Times New Roman" w:hAnsi="Times New Roman" w:cs="Times New Roman"/>
          <w:sz w:val="24"/>
          <w:szCs w:val="24"/>
        </w:rPr>
        <w:t xml:space="preserve"> знаний о механических, теп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ловых, электромагнитных и квантовых явлениях, физиче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ских величинах, характеризующих эти явления;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56"/>
        </w:tabs>
        <w:ind w:right="5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D730FB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730FB">
        <w:rPr>
          <w:rFonts w:ascii="Times New Roman" w:hAnsi="Times New Roman" w:cs="Times New Roman"/>
          <w:sz w:val="24"/>
          <w:szCs w:val="24"/>
        </w:rPr>
        <w:t>щихся умений наблюдать природ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ные явления и выполнять опыты, лабораторные работы и экспериментальные исследования с использованием измери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тельных приборов, широко применяемых в практической жизни;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61"/>
        </w:tabs>
        <w:ind w:right="1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 xml:space="preserve">овладение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D730FB">
        <w:rPr>
          <w:rFonts w:ascii="Times New Roman" w:hAnsi="Times New Roman" w:cs="Times New Roman"/>
          <w:sz w:val="24"/>
          <w:szCs w:val="24"/>
        </w:rPr>
        <w:t xml:space="preserve"> такими общенаучными понятия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ми, как природное явление, эмпирически установленный факт, проблема, гипотеза, теоретический вывод, результат экспериментальной проверки; </w:t>
      </w:r>
    </w:p>
    <w:p w:rsidR="00BC08A2" w:rsidRPr="00D730FB" w:rsidRDefault="00BC08A2" w:rsidP="00BC08A2">
      <w:pPr>
        <w:numPr>
          <w:ilvl w:val="0"/>
          <w:numId w:val="1"/>
        </w:numPr>
        <w:shd w:val="clear" w:color="auto" w:fill="FFFFFF"/>
        <w:tabs>
          <w:tab w:val="left" w:pos="461"/>
        </w:tabs>
        <w:ind w:right="1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730FB">
        <w:rPr>
          <w:rFonts w:ascii="Times New Roman" w:hAnsi="Times New Roman" w:cs="Times New Roman"/>
          <w:sz w:val="24"/>
          <w:szCs w:val="24"/>
        </w:rPr>
        <w:t xml:space="preserve">понимание </w:t>
      </w:r>
      <w:proofErr w:type="gramStart"/>
      <w:r w:rsidRPr="00D730F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730FB">
        <w:rPr>
          <w:rFonts w:ascii="Times New Roman" w:hAnsi="Times New Roman" w:cs="Times New Roman"/>
          <w:sz w:val="24"/>
          <w:szCs w:val="24"/>
        </w:rPr>
        <w:t xml:space="preserve"> отличий научных данных от не</w:t>
      </w:r>
      <w:r w:rsidRPr="00D730FB">
        <w:rPr>
          <w:rFonts w:ascii="Times New Roman" w:hAnsi="Times New Roman" w:cs="Times New Roman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br/>
        <w:t>проверенной информации, ценности науки для удовлетворе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ния бытовых, производственных и культурных потребнос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тей человека.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b/>
          <w:bCs/>
          <w:spacing w:val="-10"/>
          <w:sz w:val="24"/>
          <w:szCs w:val="24"/>
        </w:rPr>
        <w:t>Место предмета в учебном плане</w:t>
      </w:r>
    </w:p>
    <w:p w:rsidR="00BC08A2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 xml:space="preserve">В основной школе физика изучается с 7 по 9 класс. Учебный план </w:t>
      </w:r>
      <w:r>
        <w:rPr>
          <w:rFonts w:ascii="Times New Roman" w:hAnsi="Times New Roman" w:cs="Times New Roman"/>
          <w:sz w:val="24"/>
          <w:szCs w:val="24"/>
        </w:rPr>
        <w:t xml:space="preserve">на этапе основного общего образования </w:t>
      </w:r>
      <w:r w:rsidRPr="00D730FB">
        <w:rPr>
          <w:rFonts w:ascii="Times New Roman" w:hAnsi="Times New Roman" w:cs="Times New Roman"/>
          <w:sz w:val="24"/>
          <w:szCs w:val="24"/>
        </w:rPr>
        <w:t>составляет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730FB">
        <w:rPr>
          <w:rFonts w:ascii="Times New Roman" w:hAnsi="Times New Roman" w:cs="Times New Roman"/>
          <w:sz w:val="24"/>
          <w:szCs w:val="24"/>
        </w:rPr>
        <w:t xml:space="preserve"> учебных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730FB">
        <w:rPr>
          <w:rFonts w:ascii="Times New Roman" w:hAnsi="Times New Roman" w:cs="Times New Roman"/>
          <w:sz w:val="24"/>
          <w:szCs w:val="24"/>
        </w:rPr>
        <w:t>, в том числе в 7, 8</w:t>
      </w:r>
      <w:r w:rsidRPr="008A498C">
        <w:rPr>
          <w:rFonts w:ascii="Times New Roman" w:hAnsi="Times New Roman" w:cs="Times New Roman"/>
          <w:sz w:val="24"/>
          <w:szCs w:val="24"/>
        </w:rPr>
        <w:t xml:space="preserve"> </w:t>
      </w:r>
      <w:r w:rsidRPr="00D730FB">
        <w:rPr>
          <w:rFonts w:ascii="Times New Roman" w:hAnsi="Times New Roman" w:cs="Times New Roman"/>
          <w:sz w:val="24"/>
          <w:szCs w:val="24"/>
        </w:rPr>
        <w:t xml:space="preserve">классах по 68 учебных часов из расчета 2 учебных часа </w:t>
      </w:r>
      <w:r>
        <w:rPr>
          <w:rFonts w:ascii="Times New Roman" w:hAnsi="Times New Roman" w:cs="Times New Roman"/>
          <w:sz w:val="24"/>
          <w:szCs w:val="24"/>
        </w:rPr>
        <w:t>(базовый уровень)</w:t>
      </w:r>
      <w:r w:rsidRPr="006A6DE9">
        <w:t xml:space="preserve"> </w:t>
      </w:r>
      <w:r w:rsidRPr="00D730FB">
        <w:rPr>
          <w:rFonts w:ascii="Times New Roman" w:hAnsi="Times New Roman" w:cs="Times New Roman"/>
          <w:sz w:val="24"/>
          <w:szCs w:val="24"/>
        </w:rPr>
        <w:t>в неделю, 9 классах по 6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730FB">
        <w:rPr>
          <w:rFonts w:ascii="Times New Roman" w:hAnsi="Times New Roman" w:cs="Times New Roman"/>
          <w:sz w:val="24"/>
          <w:szCs w:val="24"/>
        </w:rPr>
        <w:t xml:space="preserve"> учебных часов из расчета 2 учебных часа </w:t>
      </w:r>
      <w:r>
        <w:rPr>
          <w:rFonts w:ascii="Times New Roman" w:hAnsi="Times New Roman" w:cs="Times New Roman"/>
          <w:sz w:val="24"/>
          <w:szCs w:val="24"/>
        </w:rPr>
        <w:t>(базовый уровень)</w:t>
      </w:r>
      <w:r w:rsidRPr="006A6DE9">
        <w:t xml:space="preserve"> </w:t>
      </w:r>
      <w:r w:rsidRPr="00D730F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17B0" w:rsidRPr="009F6E7C" w:rsidRDefault="001F17B0" w:rsidP="009F6E7C">
      <w:pPr>
        <w:widowControl/>
        <w:autoSpaceDE/>
        <w:autoSpaceDN/>
        <w:adjustRightInd/>
        <w:spacing w:line="237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17B0">
        <w:rPr>
          <w:rFonts w:ascii="Times New Roman" w:hAnsi="Times New Roman" w:cs="Times New Roman"/>
          <w:color w:val="FF0000"/>
          <w:sz w:val="24"/>
          <w:szCs w:val="24"/>
        </w:rPr>
        <w:t xml:space="preserve">Реализация рабочей программы или её частей возможна с применением электронного обучения и дистанционных образовательных технологий. </w:t>
      </w:r>
    </w:p>
    <w:p w:rsidR="001F17B0" w:rsidRDefault="001F17B0" w:rsidP="00BC08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08A2" w:rsidRPr="00F31F64" w:rsidRDefault="00BC08A2" w:rsidP="00BC08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1F6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</w:p>
    <w:p w:rsidR="00BC08A2" w:rsidRPr="00D730FB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Pr="00D730FB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730FB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 обучения физике в основной школе являются:</w:t>
      </w: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Готовность и способность обучающихся к саморазвитию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самообразованию на основе мотивации к обучению и познанию;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</w:t>
      </w:r>
      <w:r>
        <w:rPr>
          <w:rFonts w:ascii="Times New Roman" w:hAnsi="Times New Roman" w:cs="Times New Roman"/>
          <w:color w:val="000000"/>
          <w:sz w:val="24"/>
          <w:szCs w:val="24"/>
        </w:rPr>
        <w:t>равственному самосовершенствова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нию; веротерпимость, ув</w:t>
      </w:r>
      <w:r>
        <w:rPr>
          <w:rFonts w:ascii="Times New Roman" w:hAnsi="Times New Roman" w:cs="Times New Roman"/>
          <w:color w:val="000000"/>
          <w:sz w:val="24"/>
          <w:szCs w:val="24"/>
        </w:rPr>
        <w:t>ажительное отношение к религиоз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ным чувствам, взглядам людей или их отсутствию; </w:t>
      </w:r>
      <w:proofErr w:type="gram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знание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основных 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норм морали, нрав</w:t>
      </w:r>
      <w:r>
        <w:rPr>
          <w:rFonts w:ascii="Times New Roman" w:hAnsi="Times New Roman" w:cs="Times New Roman"/>
          <w:color w:val="000000"/>
          <w:sz w:val="24"/>
          <w:szCs w:val="24"/>
        </w:rPr>
        <w:t>ственных, духовных идеалов, хра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нимых в культурных традициях народов России,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готовность на их 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основе к сознательному самоограничению в поступках, поведении, расточительн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;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ность</w:t>
      </w:r>
      <w:proofErr w:type="spellEnd"/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об основ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ах светской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этики, культуры тра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диционных религий, их роли в развитии культуры и истории России и человечества, в становлении гражданского общества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российской государстве</w:t>
      </w:r>
      <w:r>
        <w:rPr>
          <w:rFonts w:ascii="Times New Roman" w:hAnsi="Times New Roman" w:cs="Times New Roman"/>
          <w:color w:val="000000"/>
          <w:sz w:val="24"/>
          <w:szCs w:val="24"/>
        </w:rPr>
        <w:t>нности;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понимание значения нрав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ственности, веры и религи</w:t>
      </w:r>
      <w:r>
        <w:rPr>
          <w:rFonts w:ascii="Times New Roman" w:hAnsi="Times New Roman" w:cs="Times New Roman"/>
          <w:color w:val="000000"/>
          <w:sz w:val="24"/>
          <w:szCs w:val="24"/>
        </w:rPr>
        <w:t>и в жизни человека, семьи и об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щества). </w:t>
      </w:r>
      <w:proofErr w:type="spell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ответственного отношения к уче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нию; уважительного отношения к труду, н</w:t>
      </w:r>
      <w:r>
        <w:rPr>
          <w:rFonts w:ascii="Times New Roman" w:hAnsi="Times New Roman" w:cs="Times New Roman"/>
          <w:color w:val="000000"/>
          <w:sz w:val="24"/>
          <w:szCs w:val="24"/>
        </w:rPr>
        <w:t>аличие опыта учас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целостного мировоззрения, соответствующего современному ур</w:t>
      </w:r>
      <w:r>
        <w:rPr>
          <w:rFonts w:ascii="Times New Roman" w:hAnsi="Times New Roman" w:cs="Times New Roman"/>
          <w:color w:val="000000"/>
          <w:sz w:val="24"/>
          <w:szCs w:val="24"/>
        </w:rPr>
        <w:t>овню развития науки и обществен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ной практики, учитывающег</w:t>
      </w:r>
      <w:r>
        <w:rPr>
          <w:rFonts w:ascii="Times New Roman" w:hAnsi="Times New Roman" w:cs="Times New Roman"/>
          <w:color w:val="000000"/>
          <w:sz w:val="24"/>
          <w:szCs w:val="24"/>
        </w:rPr>
        <w:t>о социальное, культурное, языко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вое, духовное многообразие современного мира.</w:t>
      </w: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Осознанное, уважите</w:t>
      </w:r>
      <w:r>
        <w:rPr>
          <w:rFonts w:ascii="Times New Roman" w:hAnsi="Times New Roman" w:cs="Times New Roman"/>
          <w:color w:val="000000"/>
          <w:sz w:val="24"/>
          <w:szCs w:val="24"/>
        </w:rPr>
        <w:t>льное и доброжелательное отноше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ние к другому человеку, его мнению, мировоззрению, культуре, языку, вере, гражданской позиции. Готовность и способность вести диалог с другими людь</w:t>
      </w:r>
      <w:r>
        <w:rPr>
          <w:rFonts w:ascii="Times New Roman" w:hAnsi="Times New Roman" w:cs="Times New Roman"/>
          <w:color w:val="000000"/>
          <w:sz w:val="24"/>
          <w:szCs w:val="24"/>
        </w:rPr>
        <w:t>ми и достигать в нем взаимопони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мания (идентификация себя </w:t>
      </w:r>
      <w:r>
        <w:rPr>
          <w:rFonts w:ascii="Times New Roman" w:hAnsi="Times New Roman" w:cs="Times New Roman"/>
          <w:color w:val="000000"/>
          <w:sz w:val="24"/>
          <w:szCs w:val="24"/>
        </w:rPr>
        <w:t>как полноправного субъекта обще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ния, готовность к конструир</w:t>
      </w:r>
      <w:r>
        <w:rPr>
          <w:rFonts w:ascii="Times New Roman" w:hAnsi="Times New Roman" w:cs="Times New Roman"/>
          <w:color w:val="000000"/>
          <w:sz w:val="24"/>
          <w:szCs w:val="24"/>
        </w:rPr>
        <w:t>ованию образа партнера по диало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конвенционирования</w:t>
      </w:r>
      <w:proofErr w:type="spellEnd"/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интере</w:t>
      </w:r>
      <w:r>
        <w:rPr>
          <w:rFonts w:ascii="Times New Roman" w:hAnsi="Times New Roman" w:cs="Times New Roman"/>
          <w:color w:val="000000"/>
          <w:sz w:val="24"/>
          <w:szCs w:val="24"/>
        </w:rPr>
        <w:t>сов, процедур, готовность и спо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собность к ведению переговоров).</w:t>
      </w: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Освоенность социальных норм, правил поведения,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олей 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форм социальной жизни в группах и сообществах. </w:t>
      </w:r>
      <w:proofErr w:type="gram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Участие в школьном самоуправлен</w:t>
      </w:r>
      <w:r>
        <w:rPr>
          <w:rFonts w:ascii="Times New Roman" w:hAnsi="Times New Roman" w:cs="Times New Roman"/>
          <w:color w:val="000000"/>
          <w:sz w:val="24"/>
          <w:szCs w:val="24"/>
        </w:rPr>
        <w:t>ии и общественной жизни в преде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лах возрастных компетен</w:t>
      </w:r>
      <w:r>
        <w:rPr>
          <w:rFonts w:ascii="Times New Roman" w:hAnsi="Times New Roman" w:cs="Times New Roman"/>
          <w:color w:val="000000"/>
          <w:sz w:val="24"/>
          <w:szCs w:val="24"/>
        </w:rPr>
        <w:t>ций с учетом региональных, этно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культурных, социальных и </w:t>
      </w:r>
      <w:r>
        <w:rPr>
          <w:rFonts w:ascii="Times New Roman" w:hAnsi="Times New Roman" w:cs="Times New Roman"/>
          <w:color w:val="000000"/>
          <w:sz w:val="24"/>
          <w:szCs w:val="24"/>
        </w:rPr>
        <w:t>экономических особенностей (фор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мирование готовности к уча</w:t>
      </w:r>
      <w:r>
        <w:rPr>
          <w:rFonts w:ascii="Times New Roman" w:hAnsi="Times New Roman" w:cs="Times New Roman"/>
          <w:color w:val="000000"/>
          <w:sz w:val="24"/>
          <w:szCs w:val="24"/>
        </w:rPr>
        <w:t>стию в процессе упорядочения со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циальных связей и отношений, в которые включены и которые формируют сами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обучающиеся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; включенность в непосредственное гражданское участие, готовн</w:t>
      </w:r>
      <w:r>
        <w:rPr>
          <w:rFonts w:ascii="Times New Roman" w:hAnsi="Times New Roman" w:cs="Times New Roman"/>
          <w:color w:val="000000"/>
          <w:sz w:val="24"/>
          <w:szCs w:val="24"/>
        </w:rPr>
        <w:t>ость участвовать в жизнедеятель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ности подросткового общественного объединения, продуктивно взаимодействующего с соц</w:t>
      </w:r>
      <w:r>
        <w:rPr>
          <w:rFonts w:ascii="Times New Roman" w:hAnsi="Times New Roman" w:cs="Times New Roman"/>
          <w:color w:val="000000"/>
          <w:sz w:val="24"/>
          <w:szCs w:val="24"/>
        </w:rPr>
        <w:t>иальной средой и социальными ин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ститутами;</w:t>
      </w:r>
      <w:proofErr w:type="gramEnd"/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идентификация с</w:t>
      </w:r>
      <w:r>
        <w:rPr>
          <w:rFonts w:ascii="Times New Roman" w:hAnsi="Times New Roman" w:cs="Times New Roman"/>
          <w:color w:val="000000"/>
          <w:sz w:val="24"/>
          <w:szCs w:val="24"/>
        </w:rPr>
        <w:t>ебя в качестве субъекта социаль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ных преобразований, освоен</w:t>
      </w:r>
      <w:r>
        <w:rPr>
          <w:rFonts w:ascii="Times New Roman" w:hAnsi="Times New Roman" w:cs="Times New Roman"/>
          <w:color w:val="000000"/>
          <w:sz w:val="24"/>
          <w:szCs w:val="24"/>
        </w:rPr>
        <w:t>ие компетентностей в сфере орга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низаторской деятельности;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интериоризация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сози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дательного отношения к окружающей действительности, ценностей социального творч</w:t>
      </w:r>
      <w:r>
        <w:rPr>
          <w:rFonts w:ascii="Times New Roman" w:hAnsi="Times New Roman" w:cs="Times New Roman"/>
          <w:color w:val="000000"/>
          <w:sz w:val="24"/>
          <w:szCs w:val="24"/>
        </w:rPr>
        <w:t>ества, ценности продуктивной ор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ганизации совместной деятельности, самореализации в группе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организации, ценности «другого» как равноправ</w:t>
      </w:r>
      <w:r w:rsidR="007D7DC7">
        <w:rPr>
          <w:rFonts w:ascii="Times New Roman" w:hAnsi="Times New Roman" w:cs="Times New Roman"/>
          <w:color w:val="000000"/>
          <w:sz w:val="24"/>
          <w:szCs w:val="24"/>
        </w:rPr>
        <w:t>ного парт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нера, формирование компетенций анализа, проектирования, организации деятельности, рефлексии изменений, способов взаимовыгодного сотрудни</w:t>
      </w:r>
      <w:r>
        <w:rPr>
          <w:rFonts w:ascii="Times New Roman" w:hAnsi="Times New Roman" w:cs="Times New Roman"/>
          <w:color w:val="000000"/>
          <w:sz w:val="24"/>
          <w:szCs w:val="24"/>
        </w:rPr>
        <w:t>чества, способов реализации соб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ственного лидерского потенциала).</w:t>
      </w:r>
      <w:proofErr w:type="gramEnd"/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ценн</w:t>
      </w:r>
      <w:r>
        <w:rPr>
          <w:rFonts w:ascii="Times New Roman" w:hAnsi="Times New Roman" w:cs="Times New Roman"/>
          <w:color w:val="000000"/>
          <w:sz w:val="24"/>
          <w:szCs w:val="24"/>
        </w:rPr>
        <w:t>ости здорового и безопасного об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раза жизни; </w:t>
      </w:r>
      <w:proofErr w:type="spell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интериоризац</w:t>
      </w:r>
      <w:r>
        <w:rPr>
          <w:rFonts w:ascii="Times New Roman" w:hAnsi="Times New Roman" w:cs="Times New Roman"/>
          <w:color w:val="000000"/>
          <w:sz w:val="24"/>
          <w:szCs w:val="24"/>
        </w:rPr>
        <w:t>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правил индивидуального и кол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  <w:t>Развитость эстетическо</w:t>
      </w:r>
      <w:r>
        <w:rPr>
          <w:rFonts w:ascii="Times New Roman" w:hAnsi="Times New Roman" w:cs="Times New Roman"/>
          <w:color w:val="000000"/>
          <w:sz w:val="24"/>
          <w:szCs w:val="24"/>
        </w:rPr>
        <w:t>го сознания через освоение худо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жественного наследия народо</w:t>
      </w:r>
      <w:r>
        <w:rPr>
          <w:rFonts w:ascii="Times New Roman" w:hAnsi="Times New Roman" w:cs="Times New Roman"/>
          <w:color w:val="000000"/>
          <w:sz w:val="24"/>
          <w:szCs w:val="24"/>
        </w:rPr>
        <w:t>в России и мира, творческой дея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тельности эстетического хар</w:t>
      </w:r>
      <w:r>
        <w:rPr>
          <w:rFonts w:ascii="Times New Roman" w:hAnsi="Times New Roman" w:cs="Times New Roman"/>
          <w:color w:val="000000"/>
          <w:sz w:val="24"/>
          <w:szCs w:val="24"/>
        </w:rPr>
        <w:t>актера (способность понимать ху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дожественные произведения, отражающие разные этнок</w:t>
      </w:r>
      <w:r>
        <w:rPr>
          <w:rFonts w:ascii="Times New Roman" w:hAnsi="Times New Roman" w:cs="Times New Roman"/>
          <w:color w:val="000000"/>
          <w:sz w:val="24"/>
          <w:szCs w:val="24"/>
        </w:rPr>
        <w:t>уль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турные традиции; </w:t>
      </w:r>
      <w:proofErr w:type="spell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основ художественной культуры обучающихся как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части их общей духовной культу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ры, как особого способа поз</w:t>
      </w:r>
      <w:r>
        <w:rPr>
          <w:rFonts w:ascii="Times New Roman" w:hAnsi="Times New Roman" w:cs="Times New Roman"/>
          <w:color w:val="000000"/>
          <w:sz w:val="24"/>
          <w:szCs w:val="24"/>
        </w:rPr>
        <w:t>нания жизни и средства организа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ции общения; эстетическое, эмоционально-ценностное видение окружающего мира; способность к эмоционально-ценностному освоению мира, самовыраж</w:t>
      </w:r>
      <w:r>
        <w:rPr>
          <w:rFonts w:ascii="Times New Roman" w:hAnsi="Times New Roman" w:cs="Times New Roman"/>
          <w:color w:val="000000"/>
          <w:sz w:val="24"/>
          <w:szCs w:val="24"/>
        </w:rPr>
        <w:t>ению и ориентации в художествен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ном и нравственном простр</w:t>
      </w:r>
      <w:r w:rsidR="007D7DC7">
        <w:rPr>
          <w:rFonts w:ascii="Times New Roman" w:hAnsi="Times New Roman" w:cs="Times New Roman"/>
          <w:color w:val="000000"/>
          <w:sz w:val="24"/>
          <w:szCs w:val="24"/>
        </w:rPr>
        <w:t>анстве культуры; уважение к ис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тории культуры своего Отечества, </w:t>
      </w:r>
      <w:proofErr w:type="gram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выраженной</w:t>
      </w:r>
      <w:proofErr w:type="gramEnd"/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в понимании красоты человека; потребность в общении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худо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жественными произведениями, </w:t>
      </w:r>
      <w:proofErr w:type="spell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активного отношения к традициям х</w:t>
      </w:r>
      <w:r>
        <w:rPr>
          <w:rFonts w:ascii="Times New Roman" w:hAnsi="Times New Roman" w:cs="Times New Roman"/>
          <w:color w:val="000000"/>
          <w:sz w:val="24"/>
          <w:szCs w:val="24"/>
        </w:rPr>
        <w:t>удожественной культуры как смыс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ловой, эстетической и личностно-значимой ценности).</w:t>
      </w: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5937D3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осн</w:t>
      </w:r>
      <w:r>
        <w:rPr>
          <w:rFonts w:ascii="Times New Roman" w:hAnsi="Times New Roman" w:cs="Times New Roman"/>
          <w:color w:val="000000"/>
          <w:sz w:val="24"/>
          <w:szCs w:val="24"/>
        </w:rPr>
        <w:t>ов экологической культуры, соот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ветствующей современному 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уровню </w:t>
      </w:r>
      <w:r>
        <w:rPr>
          <w:rFonts w:ascii="Times New Roman" w:hAnsi="Times New Roman" w:cs="Times New Roman"/>
          <w:color w:val="000000"/>
          <w:sz w:val="24"/>
          <w:szCs w:val="24"/>
        </w:rPr>
        <w:t>экологического мышле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ния, наличие опыта экол</w:t>
      </w:r>
      <w:r>
        <w:rPr>
          <w:rFonts w:ascii="Times New Roman" w:hAnsi="Times New Roman" w:cs="Times New Roman"/>
          <w:color w:val="000000"/>
          <w:sz w:val="24"/>
          <w:szCs w:val="24"/>
        </w:rPr>
        <w:t>огически ориентированной рефлек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сивно-оценочной и практической деятельности в жизненных ситуациях (готовность к исследованию природы, к занятиям сельскохозяйс</w:t>
      </w:r>
      <w:r>
        <w:rPr>
          <w:rFonts w:ascii="Times New Roman" w:hAnsi="Times New Roman" w:cs="Times New Roman"/>
          <w:color w:val="000000"/>
          <w:sz w:val="24"/>
          <w:szCs w:val="24"/>
        </w:rPr>
        <w:t>твенным трудом, к художественно-эстетическо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му отражению­ природы, к занятиям туризмом, в том числе экотуризмом, к осущест</w:t>
      </w:r>
      <w:r>
        <w:rPr>
          <w:rFonts w:ascii="Times New Roman" w:hAnsi="Times New Roman" w:cs="Times New Roman"/>
          <w:color w:val="000000"/>
          <w:sz w:val="24"/>
          <w:szCs w:val="24"/>
        </w:rPr>
        <w:t>влению природоохранной де</w:t>
      </w:r>
      <w:r w:rsidR="007D7DC7">
        <w:rPr>
          <w:rFonts w:ascii="Times New Roman" w:hAnsi="Times New Roman" w:cs="Times New Roman"/>
          <w:color w:val="000000"/>
          <w:sz w:val="24"/>
          <w:szCs w:val="24"/>
        </w:rPr>
        <w:t>ятель</w:t>
      </w:r>
      <w:r w:rsidRPr="005937D3">
        <w:rPr>
          <w:rFonts w:ascii="Times New Roman" w:hAnsi="Times New Roman" w:cs="Times New Roman"/>
          <w:color w:val="000000"/>
          <w:sz w:val="24"/>
          <w:szCs w:val="24"/>
        </w:rPr>
        <w:t>ности).</w:t>
      </w:r>
    </w:p>
    <w:p w:rsidR="00BC08A2" w:rsidRPr="005937D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7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550246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5502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 обучения физике в основной школе</w:t>
      </w:r>
    </w:p>
    <w:p w:rsidR="00BC08A2" w:rsidRPr="00A83589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включают </w:t>
      </w:r>
      <w:proofErr w:type="spellStart"/>
      <w:r w:rsidRPr="00550246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</w:t>
      </w:r>
    </w:p>
    <w:p w:rsidR="00BC08A2" w:rsidRPr="00A83589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550246">
        <w:rPr>
          <w:rFonts w:ascii="Times New Roman" w:hAnsi="Times New Roman" w:cs="Times New Roman"/>
          <w:b/>
          <w:color w:val="000000"/>
          <w:sz w:val="24"/>
          <w:szCs w:val="24"/>
        </w:rPr>
        <w:t>Межпредметные</w:t>
      </w:r>
      <w:proofErr w:type="spellEnd"/>
      <w:r w:rsidRPr="005502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понятия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Условием формирования </w:t>
      </w:r>
      <w:proofErr w:type="spellStart"/>
      <w:r w:rsidRPr="00550246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продолжается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При изучении физики обучающиеся усовершенствуют приобретенные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C08A2" w:rsidRPr="00550246" w:rsidRDefault="00BC08A2" w:rsidP="00B35278">
      <w:pPr>
        <w:pStyle w:val="a3"/>
        <w:numPr>
          <w:ilvl w:val="0"/>
          <w:numId w:val="2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C08A2" w:rsidRPr="00550246" w:rsidRDefault="00BC08A2" w:rsidP="00B35278">
      <w:pPr>
        <w:pStyle w:val="a3"/>
        <w:numPr>
          <w:ilvl w:val="0"/>
          <w:numId w:val="2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C08A2" w:rsidRPr="00550246" w:rsidRDefault="00BC08A2" w:rsidP="00B35278">
      <w:pPr>
        <w:pStyle w:val="a3"/>
        <w:numPr>
          <w:ilvl w:val="0"/>
          <w:numId w:val="2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заполнять и дополнять таблицы, схемы, диаграммы, тексты.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55024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ходе изучения физики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</w:t>
      </w:r>
      <w:r>
        <w:rPr>
          <w:rFonts w:ascii="Times New Roman" w:hAnsi="Times New Roman" w:cs="Times New Roman"/>
          <w:color w:val="000000"/>
          <w:sz w:val="24"/>
          <w:szCs w:val="24"/>
        </w:rPr>
        <w:t>овышению мотивации и эффективно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сти учебной деятельности; в </w:t>
      </w:r>
      <w:r>
        <w:rPr>
          <w:rFonts w:ascii="Times New Roman" w:hAnsi="Times New Roman" w:cs="Times New Roman"/>
          <w:color w:val="000000"/>
          <w:sz w:val="24"/>
          <w:szCs w:val="24"/>
        </w:rPr>
        <w:t>ходе реализации исходного замыс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ла на практическом уровне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овладеют умением выбирать адек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ватные стоящей задаче средства, принимать решения, в том числе и в ситуациях неопределенности.</w:t>
      </w:r>
      <w:proofErr w:type="gramEnd"/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 Они по</w:t>
      </w:r>
      <w:r>
        <w:rPr>
          <w:rFonts w:ascii="Times New Roman" w:hAnsi="Times New Roman" w:cs="Times New Roman"/>
          <w:color w:val="000000"/>
          <w:sz w:val="24"/>
          <w:szCs w:val="24"/>
        </w:rPr>
        <w:t>лучат возмож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ность развить способность к разработке нескольких вариантов решений, к поиску нестанда</w:t>
      </w:r>
      <w:r>
        <w:rPr>
          <w:rFonts w:ascii="Times New Roman" w:hAnsi="Times New Roman" w:cs="Times New Roman"/>
          <w:color w:val="000000"/>
          <w:sz w:val="24"/>
          <w:szCs w:val="24"/>
        </w:rPr>
        <w:t>ртных решений, поиску и осущест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влению наиболее приемлемого решения.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УУД</w:t>
      </w: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1. Умение самостоятельн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>о определять цели обучения, ста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вить и формулировать новые задачи в учебе и познавательной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деятельности, развивать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мотивы и интересы своей познава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тельной деятельности. 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Обучающийся сможет:</w:t>
      </w:r>
    </w:p>
    <w:p w:rsidR="00BC08A2" w:rsidRPr="00550246" w:rsidRDefault="00BC08A2" w:rsidP="00B35278">
      <w:pPr>
        <w:pStyle w:val="a3"/>
        <w:numPr>
          <w:ilvl w:val="0"/>
          <w:numId w:val="2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анализировать существующие и планирова</w:t>
      </w:r>
      <w:r>
        <w:rPr>
          <w:rFonts w:ascii="Times New Roman" w:hAnsi="Times New Roman" w:cs="Times New Roman"/>
          <w:color w:val="000000"/>
          <w:sz w:val="24"/>
          <w:szCs w:val="24"/>
        </w:rPr>
        <w:t>ть будущие об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разовательные результаты;</w:t>
      </w:r>
    </w:p>
    <w:p w:rsidR="00BC08A2" w:rsidRPr="00550246" w:rsidRDefault="00BC08A2" w:rsidP="00B35278">
      <w:pPr>
        <w:pStyle w:val="a3"/>
        <w:numPr>
          <w:ilvl w:val="0"/>
          <w:numId w:val="2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идентифицировать собственные проблемы и определять главную проблему;</w:t>
      </w:r>
    </w:p>
    <w:p w:rsidR="00BC08A2" w:rsidRPr="00550246" w:rsidRDefault="00BC08A2" w:rsidP="00B35278">
      <w:pPr>
        <w:pStyle w:val="a3"/>
        <w:numPr>
          <w:ilvl w:val="0"/>
          <w:numId w:val="2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выдвигать версии реш</w:t>
      </w:r>
      <w:r>
        <w:rPr>
          <w:rFonts w:ascii="Times New Roman" w:hAnsi="Times New Roman" w:cs="Times New Roman"/>
          <w:color w:val="000000"/>
          <w:sz w:val="24"/>
          <w:szCs w:val="24"/>
        </w:rPr>
        <w:t>ения проблемы, формулировать ги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потезы, предвосхищать конечный результат;</w:t>
      </w:r>
    </w:p>
    <w:p w:rsidR="00BC08A2" w:rsidRPr="00550246" w:rsidRDefault="00BC08A2" w:rsidP="00B35278">
      <w:pPr>
        <w:pStyle w:val="a3"/>
        <w:numPr>
          <w:ilvl w:val="0"/>
          <w:numId w:val="2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ставить цель деятельности на основе определенн</w:t>
      </w:r>
      <w:r>
        <w:rPr>
          <w:rFonts w:ascii="Times New Roman" w:hAnsi="Times New Roman" w:cs="Times New Roman"/>
          <w:color w:val="000000"/>
          <w:sz w:val="24"/>
          <w:szCs w:val="24"/>
        </w:rPr>
        <w:t>ой про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блемы и существующих возможностей;</w:t>
      </w:r>
    </w:p>
    <w:p w:rsidR="00BC08A2" w:rsidRPr="00550246" w:rsidRDefault="00BC08A2" w:rsidP="00B35278">
      <w:pPr>
        <w:pStyle w:val="a3"/>
        <w:numPr>
          <w:ilvl w:val="0"/>
          <w:numId w:val="2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формулировать учебны</w:t>
      </w:r>
      <w:r>
        <w:rPr>
          <w:rFonts w:ascii="Times New Roman" w:hAnsi="Times New Roman" w:cs="Times New Roman"/>
          <w:color w:val="000000"/>
          <w:sz w:val="24"/>
          <w:szCs w:val="24"/>
        </w:rPr>
        <w:t>е задачи как шаги достижения по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ставленной цели деятельности;</w:t>
      </w:r>
    </w:p>
    <w:p w:rsidR="00BC08A2" w:rsidRPr="00550246" w:rsidRDefault="00BC08A2" w:rsidP="00B35278">
      <w:pPr>
        <w:pStyle w:val="a3"/>
        <w:numPr>
          <w:ilvl w:val="0"/>
          <w:numId w:val="2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обосновывать целевы</w:t>
      </w:r>
      <w:r>
        <w:rPr>
          <w:rFonts w:ascii="Times New Roman" w:hAnsi="Times New Roman" w:cs="Times New Roman"/>
          <w:color w:val="000000"/>
          <w:sz w:val="24"/>
          <w:szCs w:val="24"/>
        </w:rPr>
        <w:t>е ориентиры и приоритеты ссылка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ми на ценности, указывая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обосновывая логическую последо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вательность шагов.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Умение самостоятельно планировать пути достижения целей, в том числе альтернат</w:t>
      </w:r>
      <w:r>
        <w:rPr>
          <w:rFonts w:ascii="Times New Roman" w:hAnsi="Times New Roman" w:cs="Times New Roman"/>
          <w:color w:val="000000"/>
          <w:sz w:val="24"/>
          <w:szCs w:val="24"/>
        </w:rPr>
        <w:t>ивные, осознанно выбирать наибо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лее эффективные способы решения учебных и познавательных задач. 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Обучающийся сможет:</w:t>
      </w:r>
    </w:p>
    <w:p w:rsidR="00BC08A2" w:rsidRPr="00550246" w:rsidRDefault="00BC08A2" w:rsidP="00B35278">
      <w:pPr>
        <w:pStyle w:val="a3"/>
        <w:numPr>
          <w:ilvl w:val="0"/>
          <w:numId w:val="2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определять  необходимые  действи</w:t>
      </w:r>
      <w:proofErr w:type="gramStart"/>
      <w:r w:rsidRPr="00550246">
        <w:rPr>
          <w:rFonts w:ascii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550246">
        <w:rPr>
          <w:rFonts w:ascii="Times New Roman" w:hAnsi="Times New Roman" w:cs="Times New Roman"/>
          <w:color w:val="000000"/>
          <w:sz w:val="24"/>
          <w:szCs w:val="24"/>
        </w:rPr>
        <w:t>я)  в  соответствии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учебной и познавательной задачей и составлять алгоритм их выполнения;</w:t>
      </w:r>
    </w:p>
    <w:p w:rsidR="00BC08A2" w:rsidRPr="00550246" w:rsidRDefault="00BC08A2" w:rsidP="00B35278">
      <w:pPr>
        <w:pStyle w:val="a3"/>
        <w:numPr>
          <w:ilvl w:val="0"/>
          <w:numId w:val="2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обосновывать и осуще</w:t>
      </w:r>
      <w:r>
        <w:rPr>
          <w:rFonts w:ascii="Times New Roman" w:hAnsi="Times New Roman" w:cs="Times New Roman"/>
          <w:color w:val="000000"/>
          <w:sz w:val="24"/>
          <w:szCs w:val="24"/>
        </w:rPr>
        <w:t>ствлять выбор наиболее эффектив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ных способов решения учебных и познавательных задач;</w:t>
      </w:r>
    </w:p>
    <w:p w:rsidR="00BC08A2" w:rsidRPr="00550246" w:rsidRDefault="00BC08A2" w:rsidP="00B35278">
      <w:pPr>
        <w:pStyle w:val="a3"/>
        <w:numPr>
          <w:ilvl w:val="0"/>
          <w:numId w:val="2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определять/находить,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из предложенных ва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риантов, условия для выполнения учебной и познавательной задачи;</w:t>
      </w:r>
    </w:p>
    <w:p w:rsidR="00BC08A2" w:rsidRPr="00550246" w:rsidRDefault="00BC08A2" w:rsidP="00B35278">
      <w:pPr>
        <w:pStyle w:val="a3"/>
        <w:numPr>
          <w:ilvl w:val="0"/>
          <w:numId w:val="2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выстраивать жизнен</w:t>
      </w:r>
      <w:r>
        <w:rPr>
          <w:rFonts w:ascii="Times New Roman" w:hAnsi="Times New Roman" w:cs="Times New Roman"/>
          <w:color w:val="000000"/>
          <w:sz w:val="24"/>
          <w:szCs w:val="24"/>
        </w:rPr>
        <w:t>ные планы на краткосрочное буду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щее (заявлять целевые орие</w:t>
      </w:r>
      <w:r>
        <w:rPr>
          <w:rFonts w:ascii="Times New Roman" w:hAnsi="Times New Roman" w:cs="Times New Roman"/>
          <w:color w:val="000000"/>
          <w:sz w:val="24"/>
          <w:szCs w:val="24"/>
        </w:rPr>
        <w:t>нтиры, ставить адекватные им за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дачи и предлагать 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>, указывая и обосновывая логиче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скую последовательность шагов);</w:t>
      </w:r>
    </w:p>
    <w:p w:rsidR="00BC08A2" w:rsidRPr="00550246" w:rsidRDefault="00BC08A2" w:rsidP="00B35278">
      <w:pPr>
        <w:pStyle w:val="a3"/>
        <w:numPr>
          <w:ilvl w:val="0"/>
          <w:numId w:val="2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выбирать из предло</w:t>
      </w:r>
      <w:r>
        <w:rPr>
          <w:rFonts w:ascii="Times New Roman" w:hAnsi="Times New Roman" w:cs="Times New Roman"/>
          <w:color w:val="000000"/>
          <w:sz w:val="24"/>
          <w:szCs w:val="24"/>
        </w:rPr>
        <w:t>женных вариантов и самостоятель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но искать средства/ресурсы для решения задачи/достижения цели;</w:t>
      </w:r>
    </w:p>
    <w:p w:rsidR="00BC08A2" w:rsidRPr="00550246" w:rsidRDefault="00BC08A2" w:rsidP="00B35278">
      <w:pPr>
        <w:pStyle w:val="a3"/>
        <w:numPr>
          <w:ilvl w:val="0"/>
          <w:numId w:val="2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составлять план реш</w:t>
      </w:r>
      <w:r>
        <w:rPr>
          <w:rFonts w:ascii="Times New Roman" w:hAnsi="Times New Roman" w:cs="Times New Roman"/>
          <w:color w:val="000000"/>
          <w:sz w:val="24"/>
          <w:szCs w:val="24"/>
        </w:rPr>
        <w:t>ения проблемы (выполнения проек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та, проведения исследования);</w:t>
      </w:r>
    </w:p>
    <w:p w:rsidR="00BC08A2" w:rsidRPr="00550246" w:rsidRDefault="00BC08A2" w:rsidP="00B35278">
      <w:pPr>
        <w:pStyle w:val="a3"/>
        <w:numPr>
          <w:ilvl w:val="0"/>
          <w:numId w:val="2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BC08A2" w:rsidRPr="00B8151B" w:rsidRDefault="00BC08A2" w:rsidP="00B35278">
      <w:pPr>
        <w:pStyle w:val="a3"/>
        <w:numPr>
          <w:ilvl w:val="0"/>
          <w:numId w:val="2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описывать свой опыт, оформляя его для передачи другим людям в виде технологии ре</w:t>
      </w:r>
      <w:r>
        <w:rPr>
          <w:rFonts w:ascii="Times New Roman" w:hAnsi="Times New Roman" w:cs="Times New Roman"/>
          <w:color w:val="000000"/>
          <w:sz w:val="24"/>
          <w:szCs w:val="24"/>
        </w:rPr>
        <w:t>шения практических задач опреде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ленного класса;</w:t>
      </w:r>
    </w:p>
    <w:p w:rsidR="00BC08A2" w:rsidRPr="00550246" w:rsidRDefault="00BC08A2" w:rsidP="00B35278">
      <w:pPr>
        <w:pStyle w:val="a3"/>
        <w:numPr>
          <w:ilvl w:val="0"/>
          <w:numId w:val="2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планировать и коррек</w:t>
      </w:r>
      <w:r>
        <w:rPr>
          <w:rFonts w:ascii="Times New Roman" w:hAnsi="Times New Roman" w:cs="Times New Roman"/>
          <w:color w:val="000000"/>
          <w:sz w:val="24"/>
          <w:szCs w:val="24"/>
        </w:rPr>
        <w:t>тировать свою индивидуальную об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разовательную траекторию.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Умение соотносить </w:t>
      </w:r>
      <w:r>
        <w:rPr>
          <w:rFonts w:ascii="Times New Roman" w:hAnsi="Times New Roman" w:cs="Times New Roman"/>
          <w:color w:val="000000"/>
          <w:sz w:val="24"/>
          <w:szCs w:val="24"/>
        </w:rPr>
        <w:t>свои действия с планируемыми ре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зультатами, осуществлять ко</w:t>
      </w:r>
      <w:r>
        <w:rPr>
          <w:rFonts w:ascii="Times New Roman" w:hAnsi="Times New Roman" w:cs="Times New Roman"/>
          <w:color w:val="000000"/>
          <w:sz w:val="24"/>
          <w:szCs w:val="24"/>
        </w:rPr>
        <w:t>нтроль своей деятельности в про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цессе достижения результата, определять способы действий</w:t>
      </w: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рамках предложенных у</w:t>
      </w:r>
      <w:r>
        <w:rPr>
          <w:rFonts w:ascii="Times New Roman" w:hAnsi="Times New Roman" w:cs="Times New Roman"/>
          <w:color w:val="000000"/>
          <w:sz w:val="24"/>
          <w:szCs w:val="24"/>
        </w:rPr>
        <w:t>словий и требований, корректиро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вать свои действия в соответствии с изменяющейся ситуацией. 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Обучающийся сможет:</w:t>
      </w:r>
    </w:p>
    <w:p w:rsidR="00BC08A2" w:rsidRPr="00B8151B" w:rsidRDefault="00BC08A2" w:rsidP="00B35278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C08A2" w:rsidRPr="00B8151B" w:rsidRDefault="00BC08A2" w:rsidP="00B35278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C08A2" w:rsidRPr="00B8151B" w:rsidRDefault="00BC08A2" w:rsidP="00B35278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C08A2" w:rsidRPr="00B8151B" w:rsidRDefault="00BC08A2" w:rsidP="00B35278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оценивать свою деятел</w:t>
      </w:r>
      <w:r>
        <w:rPr>
          <w:rFonts w:ascii="Times New Roman" w:hAnsi="Times New Roman" w:cs="Times New Roman"/>
          <w:color w:val="000000"/>
          <w:sz w:val="24"/>
          <w:szCs w:val="24"/>
        </w:rPr>
        <w:t>ьность, аргументируя причины до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стижения или отсутствия планируемого результата;</w:t>
      </w:r>
    </w:p>
    <w:p w:rsidR="00BC08A2" w:rsidRPr="00B8151B" w:rsidRDefault="00BC08A2" w:rsidP="00B35278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находить достаточные средства для выполнения учебных действий в изменяющейся си</w:t>
      </w:r>
      <w:r>
        <w:rPr>
          <w:rFonts w:ascii="Times New Roman" w:hAnsi="Times New Roman" w:cs="Times New Roman"/>
          <w:color w:val="000000"/>
          <w:sz w:val="24"/>
          <w:szCs w:val="24"/>
        </w:rPr>
        <w:t>туации и/или при отсутствии пла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нируемого результата;</w:t>
      </w:r>
    </w:p>
    <w:p w:rsidR="00BC08A2" w:rsidRPr="00B8151B" w:rsidRDefault="00BC08A2" w:rsidP="00B35278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работая по своему п</w:t>
      </w:r>
      <w:r>
        <w:rPr>
          <w:rFonts w:ascii="Times New Roman" w:hAnsi="Times New Roman" w:cs="Times New Roman"/>
          <w:color w:val="000000"/>
          <w:sz w:val="24"/>
          <w:szCs w:val="24"/>
        </w:rPr>
        <w:t>лану, вносить коррективы в теку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щую деятельность на основе анализа изменений ситуации для получения запланированны</w:t>
      </w:r>
      <w:r>
        <w:rPr>
          <w:rFonts w:ascii="Times New Roman" w:hAnsi="Times New Roman" w:cs="Times New Roman"/>
          <w:color w:val="000000"/>
          <w:sz w:val="24"/>
          <w:szCs w:val="24"/>
        </w:rPr>
        <w:t>х характеристик продукта/резуль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тата;</w:t>
      </w:r>
    </w:p>
    <w:p w:rsidR="00BC08A2" w:rsidRPr="00B8151B" w:rsidRDefault="00BC08A2" w:rsidP="00B35278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устанавливать связь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между полученными характеристи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ками продукта и характеристиками процесса деятельности и по завершении деятельнос</w:t>
      </w:r>
      <w:r>
        <w:rPr>
          <w:rFonts w:ascii="Times New Roman" w:hAnsi="Times New Roman" w:cs="Times New Roman"/>
          <w:color w:val="000000"/>
          <w:sz w:val="24"/>
          <w:szCs w:val="24"/>
        </w:rPr>
        <w:t>ти предлагать изменение характе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ристик процесса для получения улучшенных характеристик продукта;</w:t>
      </w:r>
    </w:p>
    <w:p w:rsidR="00BC08A2" w:rsidRPr="00B8151B" w:rsidRDefault="00BC08A2" w:rsidP="00B35278">
      <w:pPr>
        <w:pStyle w:val="a3"/>
        <w:numPr>
          <w:ilvl w:val="0"/>
          <w:numId w:val="2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сверять свои действия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целью и, при необходимости, ис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правлять ошибки самостоятельно.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Умение оценивать пра</w:t>
      </w:r>
      <w:r>
        <w:rPr>
          <w:rFonts w:ascii="Times New Roman" w:hAnsi="Times New Roman" w:cs="Times New Roman"/>
          <w:color w:val="000000"/>
          <w:sz w:val="24"/>
          <w:szCs w:val="24"/>
        </w:rPr>
        <w:t>вильность выполнения учебной за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дачи, собственные возможно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 ее решения. 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Обучающийся смо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жет:</w:t>
      </w:r>
    </w:p>
    <w:p w:rsidR="00BC08A2" w:rsidRPr="00B8151B" w:rsidRDefault="00BC08A2" w:rsidP="00B35278">
      <w:pPr>
        <w:pStyle w:val="a3"/>
        <w:numPr>
          <w:ilvl w:val="0"/>
          <w:numId w:val="25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BC08A2" w:rsidRPr="00B8151B" w:rsidRDefault="00BC08A2" w:rsidP="00B35278">
      <w:pPr>
        <w:pStyle w:val="a3"/>
        <w:numPr>
          <w:ilvl w:val="0"/>
          <w:numId w:val="25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анализировать и обосн</w:t>
      </w:r>
      <w:r>
        <w:rPr>
          <w:rFonts w:ascii="Times New Roman" w:hAnsi="Times New Roman" w:cs="Times New Roman"/>
          <w:color w:val="000000"/>
          <w:sz w:val="24"/>
          <w:szCs w:val="24"/>
        </w:rPr>
        <w:t>овывать применение соответству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ющего инструментария для выполнения учебной задачи;</w:t>
      </w:r>
    </w:p>
    <w:p w:rsidR="00BC08A2" w:rsidRPr="00B8151B" w:rsidRDefault="00BC08A2" w:rsidP="00B35278">
      <w:pPr>
        <w:pStyle w:val="a3"/>
        <w:numPr>
          <w:ilvl w:val="0"/>
          <w:numId w:val="25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свободно пользоватьс</w:t>
      </w:r>
      <w:r>
        <w:rPr>
          <w:rFonts w:ascii="Times New Roman" w:hAnsi="Times New Roman" w:cs="Times New Roman"/>
          <w:color w:val="000000"/>
          <w:sz w:val="24"/>
          <w:szCs w:val="24"/>
        </w:rPr>
        <w:t>я выработанными критериями оцен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 xml:space="preserve">ки и самооценки, исходя из </w:t>
      </w:r>
      <w:r>
        <w:rPr>
          <w:rFonts w:ascii="Times New Roman" w:hAnsi="Times New Roman" w:cs="Times New Roman"/>
          <w:color w:val="000000"/>
          <w:sz w:val="24"/>
          <w:szCs w:val="24"/>
        </w:rPr>
        <w:t>цели и имеющихся средств, разли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чая результат и способы действий;</w:t>
      </w:r>
    </w:p>
    <w:p w:rsidR="00BC08A2" w:rsidRPr="00B8151B" w:rsidRDefault="00BC08A2" w:rsidP="00B35278">
      <w:pPr>
        <w:pStyle w:val="a3"/>
        <w:numPr>
          <w:ilvl w:val="0"/>
          <w:numId w:val="25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оценивать продукт своей деятельности по заданным и/или самостоятельно опре</w:t>
      </w:r>
      <w:r>
        <w:rPr>
          <w:rFonts w:ascii="Times New Roman" w:hAnsi="Times New Roman" w:cs="Times New Roman"/>
          <w:color w:val="000000"/>
          <w:sz w:val="24"/>
          <w:szCs w:val="24"/>
        </w:rPr>
        <w:t>деленным критериям в соответс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твии с целью деятельности;</w:t>
      </w:r>
    </w:p>
    <w:p w:rsidR="00BC08A2" w:rsidRPr="00B8151B" w:rsidRDefault="00BC08A2" w:rsidP="00B35278">
      <w:pPr>
        <w:pStyle w:val="a3"/>
        <w:numPr>
          <w:ilvl w:val="0"/>
          <w:numId w:val="26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C08A2" w:rsidRPr="00B8151B" w:rsidRDefault="00BC08A2" w:rsidP="00B35278">
      <w:pPr>
        <w:pStyle w:val="a3"/>
        <w:numPr>
          <w:ilvl w:val="0"/>
          <w:numId w:val="26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фиксировать и анализ</w:t>
      </w:r>
      <w:r>
        <w:rPr>
          <w:rFonts w:ascii="Times New Roman" w:hAnsi="Times New Roman" w:cs="Times New Roman"/>
          <w:color w:val="000000"/>
          <w:sz w:val="24"/>
          <w:szCs w:val="24"/>
        </w:rPr>
        <w:t>ировать динамику собственных об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разовательных результатов.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Владение основами самоконтроля, самооценки, принятия решений и осуществления ос</w:t>
      </w:r>
      <w:r>
        <w:rPr>
          <w:rFonts w:ascii="Times New Roman" w:hAnsi="Times New Roman" w:cs="Times New Roman"/>
          <w:color w:val="000000"/>
          <w:sz w:val="24"/>
          <w:szCs w:val="24"/>
        </w:rPr>
        <w:t>ознанного выбора в учебной и по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знавательной деятельности. 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Обучающийся сможет:</w:t>
      </w:r>
    </w:p>
    <w:p w:rsidR="00BC08A2" w:rsidRPr="00B8151B" w:rsidRDefault="00BC08A2" w:rsidP="00B35278">
      <w:pPr>
        <w:pStyle w:val="a3"/>
        <w:numPr>
          <w:ilvl w:val="0"/>
          <w:numId w:val="27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наблюдать и анализир</w:t>
      </w:r>
      <w:r>
        <w:rPr>
          <w:rFonts w:ascii="Times New Roman" w:hAnsi="Times New Roman" w:cs="Times New Roman"/>
          <w:color w:val="000000"/>
          <w:sz w:val="24"/>
          <w:szCs w:val="24"/>
        </w:rPr>
        <w:t>овать собственную учебную и поз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 xml:space="preserve">навательную деятельность </w:t>
      </w:r>
      <w:r>
        <w:rPr>
          <w:rFonts w:ascii="Times New Roman" w:hAnsi="Times New Roman" w:cs="Times New Roman"/>
          <w:color w:val="000000"/>
          <w:sz w:val="24"/>
          <w:szCs w:val="24"/>
        </w:rPr>
        <w:t>и деятельность других обучающих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ся в процессе взаимопроверки;</w:t>
      </w:r>
    </w:p>
    <w:p w:rsidR="00BC08A2" w:rsidRPr="00B8151B" w:rsidRDefault="00BC08A2" w:rsidP="00B35278">
      <w:pPr>
        <w:pStyle w:val="a3"/>
        <w:numPr>
          <w:ilvl w:val="0"/>
          <w:numId w:val="27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реальные </w:t>
      </w:r>
      <w:r>
        <w:rPr>
          <w:rFonts w:ascii="Times New Roman" w:hAnsi="Times New Roman" w:cs="Times New Roman"/>
          <w:color w:val="000000"/>
          <w:sz w:val="24"/>
          <w:szCs w:val="24"/>
        </w:rPr>
        <w:t>и планируемые результаты индиви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дуальной образовательной деятельности и делать выводы;</w:t>
      </w:r>
    </w:p>
    <w:p w:rsidR="00BC08A2" w:rsidRPr="00B8151B" w:rsidRDefault="00BC08A2" w:rsidP="00B35278">
      <w:pPr>
        <w:pStyle w:val="a3"/>
        <w:numPr>
          <w:ilvl w:val="0"/>
          <w:numId w:val="27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принимать решение в учебной ситуации и нести за него ответственность;</w:t>
      </w:r>
    </w:p>
    <w:p w:rsidR="00BC08A2" w:rsidRPr="00B8151B" w:rsidRDefault="00BC08A2" w:rsidP="00B35278">
      <w:pPr>
        <w:pStyle w:val="a3"/>
        <w:numPr>
          <w:ilvl w:val="0"/>
          <w:numId w:val="27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BC08A2" w:rsidRPr="00B8151B" w:rsidRDefault="00BC08A2" w:rsidP="00B35278">
      <w:pPr>
        <w:pStyle w:val="a3"/>
        <w:numPr>
          <w:ilvl w:val="0"/>
          <w:numId w:val="27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ретроспективно определять, какие действия по решению учебной задачи или парамет</w:t>
      </w:r>
      <w:r>
        <w:rPr>
          <w:rFonts w:ascii="Times New Roman" w:hAnsi="Times New Roman" w:cs="Times New Roman"/>
          <w:color w:val="000000"/>
          <w:sz w:val="24"/>
          <w:szCs w:val="24"/>
        </w:rPr>
        <w:t>ры этих действий привели к полу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чению имеющегося продукта учебной деятельности;</w:t>
      </w:r>
    </w:p>
    <w:p w:rsidR="00BC08A2" w:rsidRPr="00B8151B" w:rsidRDefault="00BC08A2" w:rsidP="00B35278">
      <w:pPr>
        <w:pStyle w:val="a3"/>
        <w:numPr>
          <w:ilvl w:val="0"/>
          <w:numId w:val="27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демонстрировать пр</w:t>
      </w:r>
      <w:r>
        <w:rPr>
          <w:rFonts w:ascii="Times New Roman" w:hAnsi="Times New Roman" w:cs="Times New Roman"/>
          <w:color w:val="000000"/>
          <w:sz w:val="24"/>
          <w:szCs w:val="24"/>
        </w:rPr>
        <w:t>иемы регуляции психофизиологиче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ских/эмоциональных состоя</w:t>
      </w:r>
      <w:r>
        <w:rPr>
          <w:rFonts w:ascii="Times New Roman" w:hAnsi="Times New Roman" w:cs="Times New Roman"/>
          <w:color w:val="000000"/>
          <w:sz w:val="24"/>
          <w:szCs w:val="24"/>
        </w:rPr>
        <w:t>ний для достижения эффекта успо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Pr="00B8151B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УУД</w:t>
      </w: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550246">
        <w:rPr>
          <w:rFonts w:ascii="Times New Roman" w:hAnsi="Times New Roman" w:cs="Times New Roman"/>
          <w:color w:val="000000"/>
          <w:sz w:val="24"/>
          <w:szCs w:val="24"/>
        </w:rPr>
        <w:t>Умение определять пон</w:t>
      </w:r>
      <w:r>
        <w:rPr>
          <w:rFonts w:ascii="Times New Roman" w:hAnsi="Times New Roman" w:cs="Times New Roman"/>
          <w:color w:val="000000"/>
          <w:sz w:val="24"/>
          <w:szCs w:val="24"/>
        </w:rPr>
        <w:t>ятия, создавать обобщения, уста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навливать аналогии, класси</w:t>
      </w:r>
      <w:r>
        <w:rPr>
          <w:rFonts w:ascii="Times New Roman" w:hAnsi="Times New Roman" w:cs="Times New Roman"/>
          <w:color w:val="000000"/>
          <w:sz w:val="24"/>
          <w:szCs w:val="24"/>
        </w:rPr>
        <w:t>фицировать, самостоятельно выби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рать основания и критерии для классификации, устанавливать причинно-следственные свя</w:t>
      </w:r>
      <w:r>
        <w:rPr>
          <w:rFonts w:ascii="Times New Roman" w:hAnsi="Times New Roman" w:cs="Times New Roman"/>
          <w:color w:val="000000"/>
          <w:sz w:val="24"/>
          <w:szCs w:val="24"/>
        </w:rPr>
        <w:t>зи, строить логическое рассужде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ние, умозаключение (индуктивное, дедуктивное, по аналогии)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делать выводы. </w:t>
      </w:r>
      <w:proofErr w:type="gramEnd"/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Обучающийся сможет: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подбирать слова, соподчиненные ключевому слову, оп</w:t>
      </w:r>
      <w:r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деляющие его признаки и свойства;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выстраивать логичес</w:t>
      </w:r>
      <w:r>
        <w:rPr>
          <w:rFonts w:ascii="Times New Roman" w:hAnsi="Times New Roman" w:cs="Times New Roman"/>
          <w:color w:val="000000"/>
          <w:sz w:val="24"/>
          <w:szCs w:val="24"/>
        </w:rPr>
        <w:t>кую цепочку, состоящую из ключе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вого слова и соподчиненных ему слов;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предметы </w:t>
      </w:r>
      <w:r>
        <w:rPr>
          <w:rFonts w:ascii="Times New Roman" w:hAnsi="Times New Roman" w:cs="Times New Roman"/>
          <w:color w:val="000000"/>
          <w:sz w:val="24"/>
          <w:szCs w:val="24"/>
        </w:rPr>
        <w:t>и явления в группы по определен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ным признакам, сравнивать, классифицировать и обобщать факты и явления;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выделять явление из общего ряда других явлений;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определять обстоятельс</w:t>
      </w:r>
      <w:r>
        <w:rPr>
          <w:rFonts w:ascii="Times New Roman" w:hAnsi="Times New Roman" w:cs="Times New Roman"/>
          <w:color w:val="000000"/>
          <w:sz w:val="24"/>
          <w:szCs w:val="24"/>
        </w:rPr>
        <w:t>тва, которые предшествовали воз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никновению связи между явлениями, из этих обстоятельств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выделять определяющие, способные быть причиной данного явления, выявлять причины и следствия явлений;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строить рассуждение на о</w:t>
      </w:r>
      <w:r>
        <w:rPr>
          <w:rFonts w:ascii="Times New Roman" w:hAnsi="Times New Roman" w:cs="Times New Roman"/>
          <w:color w:val="000000"/>
          <w:sz w:val="24"/>
          <w:szCs w:val="24"/>
        </w:rPr>
        <w:t>снове сравнения предметов и явл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ений, выделяя при этом общие признаки;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самостоятельно ука</w:t>
      </w:r>
      <w:r>
        <w:rPr>
          <w:rFonts w:ascii="Times New Roman" w:hAnsi="Times New Roman" w:cs="Times New Roman"/>
          <w:color w:val="000000"/>
          <w:sz w:val="24"/>
          <w:szCs w:val="24"/>
        </w:rPr>
        <w:t>зывать на информацию, нуждающу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 xml:space="preserve">юся в проверке, предлагать </w:t>
      </w:r>
      <w:r>
        <w:rPr>
          <w:rFonts w:ascii="Times New Roman" w:hAnsi="Times New Roman" w:cs="Times New Roman"/>
          <w:color w:val="000000"/>
          <w:sz w:val="24"/>
          <w:szCs w:val="24"/>
        </w:rPr>
        <w:t>и применять способ проверки до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стоверности информации;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вербализ</w:t>
      </w:r>
      <w:r>
        <w:rPr>
          <w:rFonts w:ascii="Times New Roman" w:hAnsi="Times New Roman" w:cs="Times New Roman"/>
          <w:color w:val="000000"/>
          <w:sz w:val="24"/>
          <w:szCs w:val="24"/>
        </w:rPr>
        <w:t>иро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вать эмоциональное впечатление, оказанное на него источником;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объяснять явления, пр</w:t>
      </w:r>
      <w:r>
        <w:rPr>
          <w:rFonts w:ascii="Times New Roman" w:hAnsi="Times New Roman" w:cs="Times New Roman"/>
          <w:color w:val="000000"/>
          <w:sz w:val="24"/>
          <w:szCs w:val="24"/>
        </w:rPr>
        <w:t>оцессы, связи и отношения, выяв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ляемые в ходе познавательно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исследовательской деятельно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сти (приводить объяснени</w:t>
      </w:r>
      <w:r>
        <w:rPr>
          <w:rFonts w:ascii="Times New Roman" w:hAnsi="Times New Roman" w:cs="Times New Roman"/>
          <w:color w:val="000000"/>
          <w:sz w:val="24"/>
          <w:szCs w:val="24"/>
        </w:rPr>
        <w:t>е с изменением формы представле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ния; объяснять, детализируя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обобщая; объяснять с задан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ной точки зрения);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C08A2" w:rsidRPr="00B8151B" w:rsidRDefault="00BC08A2" w:rsidP="00B35278">
      <w:pPr>
        <w:pStyle w:val="a3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елать вывод на основе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критического анализа разных то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чек зрения, подтверждать вывод собственной аргументацией или самостоятельно полученными данными.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Умение создавать, применять и преобразовывать знаки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символы, модели и схем</w:t>
      </w:r>
      <w:r>
        <w:rPr>
          <w:rFonts w:ascii="Times New Roman" w:hAnsi="Times New Roman" w:cs="Times New Roman"/>
          <w:color w:val="000000"/>
          <w:sz w:val="24"/>
          <w:szCs w:val="24"/>
        </w:rPr>
        <w:t>ы для решения учебных и познава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тельных задач. 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Обучающийся сможет:</w:t>
      </w:r>
    </w:p>
    <w:p w:rsidR="00BC08A2" w:rsidRPr="00B8151B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обозначать символом и знаком предмет и/или явление;</w:t>
      </w:r>
    </w:p>
    <w:p w:rsidR="00BC08A2" w:rsidRPr="003756B3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C08A2" w:rsidRPr="003756B3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создавать абстрактный или реальный образ предмета и/или явления;</w:t>
      </w:r>
    </w:p>
    <w:p w:rsidR="00BC08A2" w:rsidRPr="00B8151B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строить модель/схему на основе условий задачи и/или способа ее решения;</w:t>
      </w:r>
    </w:p>
    <w:p w:rsidR="00BC08A2" w:rsidRPr="003756B3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C08A2" w:rsidRPr="00B8151B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преобразовывать моде</w:t>
      </w:r>
      <w:r>
        <w:rPr>
          <w:rFonts w:ascii="Times New Roman" w:hAnsi="Times New Roman" w:cs="Times New Roman"/>
          <w:color w:val="000000"/>
          <w:sz w:val="24"/>
          <w:szCs w:val="24"/>
        </w:rPr>
        <w:t>ли с целью выявления общих зако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нов, определяющих данную предметную область;</w:t>
      </w:r>
    </w:p>
    <w:p w:rsidR="00BC08A2" w:rsidRPr="00A33E81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переводить сложную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составу (многоаспектную) инфор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 xml:space="preserve">мацию из графического или формализованного (символьного) представления в </w:t>
      </w:r>
      <w:proofErr w:type="gramStart"/>
      <w:r w:rsidRPr="00B8151B">
        <w:rPr>
          <w:rFonts w:ascii="Times New Roman" w:hAnsi="Times New Roman" w:cs="Times New Roman"/>
          <w:color w:val="000000"/>
          <w:sz w:val="24"/>
          <w:szCs w:val="24"/>
        </w:rPr>
        <w:t>текстовое</w:t>
      </w:r>
      <w:proofErr w:type="gramEnd"/>
      <w:r w:rsidRPr="00B8151B">
        <w:rPr>
          <w:rFonts w:ascii="Times New Roman" w:hAnsi="Times New Roman" w:cs="Times New Roman"/>
          <w:color w:val="000000"/>
          <w:sz w:val="24"/>
          <w:szCs w:val="24"/>
        </w:rPr>
        <w:t>, и наоборот;</w:t>
      </w:r>
    </w:p>
    <w:p w:rsidR="00BC08A2" w:rsidRPr="00B8151B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строить схему, алгори</w:t>
      </w:r>
      <w:r>
        <w:rPr>
          <w:rFonts w:ascii="Times New Roman" w:hAnsi="Times New Roman" w:cs="Times New Roman"/>
          <w:color w:val="000000"/>
          <w:sz w:val="24"/>
          <w:szCs w:val="24"/>
        </w:rPr>
        <w:t>тм действия, исправлять или вос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 xml:space="preserve">станавливать неизвестный </w:t>
      </w:r>
      <w:r>
        <w:rPr>
          <w:rFonts w:ascii="Times New Roman" w:hAnsi="Times New Roman" w:cs="Times New Roman"/>
          <w:color w:val="000000"/>
          <w:sz w:val="24"/>
          <w:szCs w:val="24"/>
        </w:rPr>
        <w:t>ранее алгоритм на основе имеюще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гося знания об объекте, к которому применяется алгоритм;</w:t>
      </w:r>
    </w:p>
    <w:p w:rsidR="00BC08A2" w:rsidRPr="003756B3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строить доказательство: прямое, косвенное, от противного;</w:t>
      </w:r>
    </w:p>
    <w:p w:rsidR="00BC08A2" w:rsidRPr="00B8151B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анализировать/рефлекс</w:t>
      </w:r>
      <w:r>
        <w:rPr>
          <w:rFonts w:ascii="Times New Roman" w:hAnsi="Times New Roman" w:cs="Times New Roman"/>
          <w:color w:val="000000"/>
          <w:sz w:val="24"/>
          <w:szCs w:val="24"/>
        </w:rPr>
        <w:t>ировать опыт разработки и реали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зации учебного проекта, исследования (теоретичес</w:t>
      </w:r>
      <w:r>
        <w:rPr>
          <w:rFonts w:ascii="Times New Roman" w:hAnsi="Times New Roman" w:cs="Times New Roman"/>
          <w:color w:val="000000"/>
          <w:sz w:val="24"/>
          <w:szCs w:val="24"/>
        </w:rPr>
        <w:t>кого, эмпи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рического) на основе предл</w:t>
      </w:r>
      <w:r>
        <w:rPr>
          <w:rFonts w:ascii="Times New Roman" w:hAnsi="Times New Roman" w:cs="Times New Roman"/>
          <w:color w:val="000000"/>
          <w:sz w:val="24"/>
          <w:szCs w:val="24"/>
        </w:rPr>
        <w:t>оженной проблемной ситуации, по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ставленной цели и/или заданных критериев оценки продукта/ результата.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      Смысловое чтение.</w:t>
      </w:r>
    </w:p>
    <w:p w:rsidR="00BC08A2" w:rsidRPr="00A33E81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E81">
        <w:rPr>
          <w:rFonts w:ascii="Times New Roman" w:hAnsi="Times New Roman" w:cs="Times New Roman"/>
          <w:color w:val="000000"/>
          <w:sz w:val="24"/>
          <w:szCs w:val="24"/>
        </w:rPr>
        <w:t>Обучающийся сможет:</w:t>
      </w:r>
    </w:p>
    <w:p w:rsidR="00BC08A2" w:rsidRPr="00B8151B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тексте </w:t>
      </w:r>
      <w:r>
        <w:rPr>
          <w:rFonts w:ascii="Times New Roman" w:hAnsi="Times New Roman" w:cs="Times New Roman"/>
          <w:color w:val="000000"/>
          <w:sz w:val="24"/>
          <w:szCs w:val="24"/>
        </w:rPr>
        <w:t>требуемую информацию (в соответ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ствии с целями своей деятельности);</w:t>
      </w:r>
    </w:p>
    <w:p w:rsidR="00BC08A2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ориентироваться в сод</w:t>
      </w:r>
      <w:r>
        <w:rPr>
          <w:rFonts w:ascii="Times New Roman" w:hAnsi="Times New Roman" w:cs="Times New Roman"/>
          <w:color w:val="000000"/>
          <w:sz w:val="24"/>
          <w:szCs w:val="24"/>
        </w:rPr>
        <w:t>ержании текста, понимать целост</w:t>
      </w:r>
      <w:r w:rsidRPr="00B8151B">
        <w:rPr>
          <w:rFonts w:ascii="Times New Roman" w:hAnsi="Times New Roman" w:cs="Times New Roman"/>
          <w:color w:val="000000"/>
          <w:sz w:val="24"/>
          <w:szCs w:val="24"/>
        </w:rPr>
        <w:t>ный смысл текста, структурировать текст;</w:t>
      </w:r>
    </w:p>
    <w:p w:rsidR="00BC08A2" w:rsidRPr="00A33E81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E81">
        <w:rPr>
          <w:rFonts w:ascii="Times New Roman" w:hAnsi="Times New Roman" w:cs="Times New Roman"/>
          <w:color w:val="000000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BC08A2" w:rsidRPr="00B8151B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резюмировать главную идею текста;</w:t>
      </w:r>
    </w:p>
    <w:p w:rsidR="00BC08A2" w:rsidRPr="00B8151B" w:rsidRDefault="00BC08A2" w:rsidP="00B35278">
      <w:pPr>
        <w:pStyle w:val="a3"/>
        <w:numPr>
          <w:ilvl w:val="0"/>
          <w:numId w:val="29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51B">
        <w:rPr>
          <w:rFonts w:ascii="Times New Roman" w:hAnsi="Times New Roman" w:cs="Times New Roman"/>
          <w:color w:val="000000"/>
          <w:sz w:val="24"/>
          <w:szCs w:val="24"/>
        </w:rPr>
        <w:t>критически оценивать содержание и форму текста.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 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</w:t>
      </w:r>
      <w:r>
        <w:rPr>
          <w:rFonts w:ascii="Times New Roman" w:hAnsi="Times New Roman" w:cs="Times New Roman"/>
          <w:color w:val="000000"/>
          <w:sz w:val="24"/>
          <w:szCs w:val="24"/>
        </w:rPr>
        <w:t>фессиональной ориентации. Обуча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ющийся сможет:</w:t>
      </w:r>
    </w:p>
    <w:p w:rsidR="00BC08A2" w:rsidRPr="00A33E81" w:rsidRDefault="00BC08A2" w:rsidP="00B35278">
      <w:pPr>
        <w:pStyle w:val="a3"/>
        <w:numPr>
          <w:ilvl w:val="0"/>
          <w:numId w:val="30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E81">
        <w:rPr>
          <w:rFonts w:ascii="Times New Roman" w:hAnsi="Times New Roman" w:cs="Times New Roman"/>
          <w:color w:val="000000"/>
          <w:sz w:val="24"/>
          <w:szCs w:val="24"/>
        </w:rPr>
        <w:t>определять свое отношение к природной среде;</w:t>
      </w:r>
    </w:p>
    <w:p w:rsidR="00BC08A2" w:rsidRPr="00550246" w:rsidRDefault="00BC08A2" w:rsidP="00BC08A2">
      <w:pPr>
        <w:pStyle w:val="a3"/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E81">
        <w:rPr>
          <w:rFonts w:ascii="Times New Roman" w:hAnsi="Times New Roman" w:cs="Times New Roman"/>
          <w:color w:val="000000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BC08A2" w:rsidRPr="00A33E81" w:rsidRDefault="00BC08A2" w:rsidP="00B35278">
      <w:pPr>
        <w:pStyle w:val="a3"/>
        <w:numPr>
          <w:ilvl w:val="0"/>
          <w:numId w:val="30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E81">
        <w:rPr>
          <w:rFonts w:ascii="Times New Roman" w:hAnsi="Times New Roman" w:cs="Times New Roman"/>
          <w:color w:val="000000"/>
          <w:sz w:val="24"/>
          <w:szCs w:val="24"/>
        </w:rPr>
        <w:t>проводить причинный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вероятностный анализ экологи</w:t>
      </w:r>
      <w:r w:rsidRPr="00A33E81">
        <w:rPr>
          <w:rFonts w:ascii="Times New Roman" w:hAnsi="Times New Roman" w:cs="Times New Roman"/>
          <w:color w:val="000000"/>
          <w:sz w:val="24"/>
          <w:szCs w:val="24"/>
        </w:rPr>
        <w:t>ческих ситуаций;</w:t>
      </w:r>
    </w:p>
    <w:p w:rsidR="00BC08A2" w:rsidRPr="00A33E81" w:rsidRDefault="00BC08A2" w:rsidP="00B35278">
      <w:pPr>
        <w:pStyle w:val="a3"/>
        <w:numPr>
          <w:ilvl w:val="0"/>
          <w:numId w:val="30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E81">
        <w:rPr>
          <w:rFonts w:ascii="Times New Roman" w:hAnsi="Times New Roman" w:cs="Times New Roman"/>
          <w:color w:val="000000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BC08A2" w:rsidRPr="00A33E81" w:rsidRDefault="00BC08A2" w:rsidP="00B35278">
      <w:pPr>
        <w:pStyle w:val="a3"/>
        <w:numPr>
          <w:ilvl w:val="0"/>
          <w:numId w:val="30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E81">
        <w:rPr>
          <w:rFonts w:ascii="Times New Roman" w:hAnsi="Times New Roman" w:cs="Times New Roman"/>
          <w:color w:val="000000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BC08A2" w:rsidRPr="00A33E81" w:rsidRDefault="00BC08A2" w:rsidP="00B35278">
      <w:pPr>
        <w:pStyle w:val="a3"/>
        <w:numPr>
          <w:ilvl w:val="0"/>
          <w:numId w:val="30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E81">
        <w:rPr>
          <w:rFonts w:ascii="Times New Roman" w:hAnsi="Times New Roman" w:cs="Times New Roman"/>
          <w:color w:val="000000"/>
          <w:sz w:val="24"/>
          <w:szCs w:val="24"/>
        </w:rPr>
        <w:t>выражать свое отношен</w:t>
      </w:r>
      <w:r>
        <w:rPr>
          <w:rFonts w:ascii="Times New Roman" w:hAnsi="Times New Roman" w:cs="Times New Roman"/>
          <w:color w:val="000000"/>
          <w:sz w:val="24"/>
          <w:szCs w:val="24"/>
        </w:rPr>
        <w:t>ие к природе через рисунки, сочи</w:t>
      </w:r>
      <w:r w:rsidRPr="00A33E81">
        <w:rPr>
          <w:rFonts w:ascii="Times New Roman" w:hAnsi="Times New Roman" w:cs="Times New Roman"/>
          <w:color w:val="000000"/>
          <w:sz w:val="24"/>
          <w:szCs w:val="24"/>
        </w:rPr>
        <w:t>нения, модели, проектные работы.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Развитие мотивации к овладению культурой активного использования словарей и других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поисковых систем. 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Обуча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ющийся сможет:</w:t>
      </w:r>
    </w:p>
    <w:p w:rsidR="00BC08A2" w:rsidRPr="003756B3" w:rsidRDefault="00BC08A2" w:rsidP="00B35278">
      <w:pPr>
        <w:pStyle w:val="a3"/>
        <w:numPr>
          <w:ilvl w:val="0"/>
          <w:numId w:val="3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определять необходимы</w:t>
      </w:r>
      <w:r>
        <w:rPr>
          <w:rFonts w:ascii="Times New Roman" w:hAnsi="Times New Roman" w:cs="Times New Roman"/>
          <w:color w:val="000000"/>
          <w:sz w:val="24"/>
          <w:szCs w:val="24"/>
        </w:rPr>
        <w:t>е ключевые поисковые слова и за</w:t>
      </w:r>
      <w:r w:rsidRPr="003756B3">
        <w:rPr>
          <w:rFonts w:ascii="Times New Roman" w:hAnsi="Times New Roman" w:cs="Times New Roman"/>
          <w:color w:val="000000"/>
          <w:sz w:val="24"/>
          <w:szCs w:val="24"/>
        </w:rPr>
        <w:t>просы;</w:t>
      </w:r>
    </w:p>
    <w:p w:rsidR="00BC08A2" w:rsidRPr="003756B3" w:rsidRDefault="00BC08A2" w:rsidP="00B35278">
      <w:pPr>
        <w:pStyle w:val="a3"/>
        <w:numPr>
          <w:ilvl w:val="0"/>
          <w:numId w:val="3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взаимод</w:t>
      </w:r>
      <w:r>
        <w:rPr>
          <w:rFonts w:ascii="Times New Roman" w:hAnsi="Times New Roman" w:cs="Times New Roman"/>
          <w:color w:val="000000"/>
          <w:sz w:val="24"/>
          <w:szCs w:val="24"/>
        </w:rPr>
        <w:t>ействие с электронными поисковы</w:t>
      </w:r>
      <w:r w:rsidRPr="003756B3">
        <w:rPr>
          <w:rFonts w:ascii="Times New Roman" w:hAnsi="Times New Roman" w:cs="Times New Roman"/>
          <w:color w:val="000000"/>
          <w:sz w:val="24"/>
          <w:szCs w:val="24"/>
        </w:rPr>
        <w:t>ми системами, словарями;</w:t>
      </w:r>
    </w:p>
    <w:p w:rsidR="00BC08A2" w:rsidRPr="003756B3" w:rsidRDefault="00BC08A2" w:rsidP="00B35278">
      <w:pPr>
        <w:pStyle w:val="a3"/>
        <w:numPr>
          <w:ilvl w:val="0"/>
          <w:numId w:val="3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BC08A2" w:rsidRPr="003756B3" w:rsidRDefault="00BC08A2" w:rsidP="00B35278">
      <w:pPr>
        <w:pStyle w:val="a3"/>
        <w:numPr>
          <w:ilvl w:val="0"/>
          <w:numId w:val="31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полученные </w:t>
      </w:r>
      <w:r>
        <w:rPr>
          <w:rFonts w:ascii="Times New Roman" w:hAnsi="Times New Roman" w:cs="Times New Roman"/>
          <w:color w:val="000000"/>
          <w:sz w:val="24"/>
          <w:szCs w:val="24"/>
        </w:rPr>
        <w:t>результаты поиска со своей деят</w:t>
      </w:r>
      <w:r w:rsidRPr="003756B3">
        <w:rPr>
          <w:rFonts w:ascii="Times New Roman" w:hAnsi="Times New Roman" w:cs="Times New Roman"/>
          <w:color w:val="000000"/>
          <w:sz w:val="24"/>
          <w:szCs w:val="24"/>
        </w:rPr>
        <w:t>ельностью.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8A2" w:rsidRPr="003756B3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УУД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Умение организовыв</w:t>
      </w:r>
      <w:r>
        <w:rPr>
          <w:rFonts w:ascii="Times New Roman" w:hAnsi="Times New Roman" w:cs="Times New Roman"/>
          <w:color w:val="000000"/>
          <w:sz w:val="24"/>
          <w:szCs w:val="24"/>
        </w:rPr>
        <w:t>ать учебное сотрудничество и со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вместную деятельность с учителем и сверстниками; работать индивидуально и в группе: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находить общее решение и разре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шать конфликты на основе с</w:t>
      </w:r>
      <w:r>
        <w:rPr>
          <w:rFonts w:ascii="Times New Roman" w:hAnsi="Times New Roman" w:cs="Times New Roman"/>
          <w:color w:val="000000"/>
          <w:sz w:val="24"/>
          <w:szCs w:val="24"/>
        </w:rPr>
        <w:t>огласования позиций и учета ин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тересов; формулировать, аргументировать и отстаивать свое мнение. 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Обучающийся сможет: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определять возможные роли в совместной деятельности;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играть определенную роль в совместной деятельности;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756B3">
        <w:rPr>
          <w:rFonts w:ascii="Times New Roman" w:hAnsi="Times New Roman" w:cs="Times New Roman"/>
          <w:color w:val="000000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строить позитивные от</w:t>
      </w:r>
      <w:r>
        <w:rPr>
          <w:rFonts w:ascii="Times New Roman" w:hAnsi="Times New Roman" w:cs="Times New Roman"/>
          <w:color w:val="000000"/>
          <w:sz w:val="24"/>
          <w:szCs w:val="24"/>
        </w:rPr>
        <w:t>ношения в процессе учебной и по</w:t>
      </w:r>
      <w:r w:rsidRPr="003756B3">
        <w:rPr>
          <w:rFonts w:ascii="Times New Roman" w:hAnsi="Times New Roman" w:cs="Times New Roman"/>
          <w:color w:val="000000"/>
          <w:sz w:val="24"/>
          <w:szCs w:val="24"/>
        </w:rPr>
        <w:t>знавательной деятельности;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пере­ фразировать свою мысль (владение механизмом эквивалентных замен);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предлагать альтернативное решение в конфликтной ситуации;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выделять общую точку зрения в дискуссии;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договариваться о правилах и вопросах для обсуждения в</w:t>
      </w:r>
      <w:r w:rsidRPr="003756B3">
        <w:rPr>
          <w:rFonts w:ascii="Times New Roman" w:hAnsi="Times New Roman" w:cs="Times New Roman"/>
          <w:color w:val="000000"/>
          <w:sz w:val="24"/>
          <w:szCs w:val="24"/>
        </w:rPr>
        <w:tab/>
        <w:t>соответствии с поставленной перед группой задачей;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C08A2" w:rsidRPr="003756B3" w:rsidRDefault="00BC08A2" w:rsidP="00B35278">
      <w:pPr>
        <w:pStyle w:val="a3"/>
        <w:numPr>
          <w:ilvl w:val="0"/>
          <w:numId w:val="32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Умение осознанно испо</w:t>
      </w:r>
      <w:r>
        <w:rPr>
          <w:rFonts w:ascii="Times New Roman" w:hAnsi="Times New Roman" w:cs="Times New Roman"/>
          <w:color w:val="000000"/>
          <w:sz w:val="24"/>
          <w:szCs w:val="24"/>
        </w:rPr>
        <w:t>льзовать речевые средства в со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ответствии с задачей коммуникации для выражения своих чувств, мыслей и потре</w:t>
      </w:r>
      <w:r>
        <w:rPr>
          <w:rFonts w:ascii="Times New Roman" w:hAnsi="Times New Roman" w:cs="Times New Roman"/>
          <w:color w:val="000000"/>
          <w:sz w:val="24"/>
          <w:szCs w:val="24"/>
        </w:rPr>
        <w:t>бностей для планирования и регу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ляции своей деятельности; </w:t>
      </w:r>
      <w:r>
        <w:rPr>
          <w:rFonts w:ascii="Times New Roman" w:hAnsi="Times New Roman" w:cs="Times New Roman"/>
          <w:color w:val="000000"/>
          <w:sz w:val="24"/>
          <w:szCs w:val="24"/>
        </w:rPr>
        <w:t>владение устной и письменной ре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чью, монологической контекстной речью. 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hAnsi="Times New Roman" w:cs="Times New Roman"/>
          <w:color w:val="000000"/>
          <w:sz w:val="24"/>
          <w:szCs w:val="24"/>
        </w:rPr>
        <w:t>учающийся смо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жет: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принимать решение в ходе диалога и согласовывать его с собеседником;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учи­ теля;</w:t>
      </w:r>
    </w:p>
    <w:p w:rsidR="00BC08A2" w:rsidRPr="003756B3" w:rsidRDefault="00BC08A2" w:rsidP="00B35278">
      <w:pPr>
        <w:pStyle w:val="a3"/>
        <w:numPr>
          <w:ilvl w:val="0"/>
          <w:numId w:val="33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ab/>
        <w:t>Формирование и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>тие компетентности в области ис</w:t>
      </w:r>
      <w:r w:rsidRPr="00550246">
        <w:rPr>
          <w:rFonts w:ascii="Times New Roman" w:hAnsi="Times New Roman" w:cs="Times New Roman"/>
          <w:color w:val="000000"/>
          <w:sz w:val="24"/>
          <w:szCs w:val="24"/>
        </w:rPr>
        <w:t>пользования информационно-коммуникаци</w:t>
      </w:r>
      <w:r>
        <w:rPr>
          <w:rFonts w:ascii="Times New Roman" w:hAnsi="Times New Roman" w:cs="Times New Roman"/>
          <w:color w:val="000000"/>
          <w:sz w:val="24"/>
          <w:szCs w:val="24"/>
        </w:rPr>
        <w:t>онных технологий (далее — ИКТ).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>Обучающийся сможет:</w:t>
      </w:r>
    </w:p>
    <w:p w:rsidR="00BC08A2" w:rsidRPr="003756B3" w:rsidRDefault="00BC08A2" w:rsidP="00B35278">
      <w:pPr>
        <w:pStyle w:val="a3"/>
        <w:numPr>
          <w:ilvl w:val="0"/>
          <w:numId w:val="3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C08A2" w:rsidRPr="003756B3" w:rsidRDefault="00BC08A2" w:rsidP="00B35278">
      <w:pPr>
        <w:pStyle w:val="a3"/>
        <w:numPr>
          <w:ilvl w:val="0"/>
          <w:numId w:val="3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C08A2" w:rsidRPr="003756B3" w:rsidRDefault="00BC08A2" w:rsidP="00B35278">
      <w:pPr>
        <w:pStyle w:val="a3"/>
        <w:numPr>
          <w:ilvl w:val="0"/>
          <w:numId w:val="3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BC08A2" w:rsidRPr="003756B3" w:rsidRDefault="00BC08A2" w:rsidP="00B35278">
      <w:pPr>
        <w:pStyle w:val="a3"/>
        <w:numPr>
          <w:ilvl w:val="0"/>
          <w:numId w:val="3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C08A2" w:rsidRPr="003756B3" w:rsidRDefault="00BC08A2" w:rsidP="00B35278">
      <w:pPr>
        <w:pStyle w:val="a3"/>
        <w:numPr>
          <w:ilvl w:val="0"/>
          <w:numId w:val="3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использовать информацию с учетом этических и правовых норм;</w:t>
      </w:r>
    </w:p>
    <w:p w:rsidR="00BC08A2" w:rsidRPr="003756B3" w:rsidRDefault="00BC08A2" w:rsidP="00B35278">
      <w:pPr>
        <w:pStyle w:val="a3"/>
        <w:numPr>
          <w:ilvl w:val="0"/>
          <w:numId w:val="34"/>
        </w:num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6B3">
        <w:rPr>
          <w:rFonts w:ascii="Times New Roman" w:hAnsi="Times New Roman" w:cs="Times New Roman"/>
          <w:color w:val="000000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BC08A2" w:rsidRPr="00B301A8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8A2" w:rsidRPr="001F17B0" w:rsidRDefault="00BC08A2" w:rsidP="001F17B0">
      <w:pPr>
        <w:tabs>
          <w:tab w:val="left" w:pos="720"/>
        </w:tabs>
        <w:jc w:val="center"/>
        <w:rPr>
          <w:rStyle w:val="FontStyle13"/>
          <w:rFonts w:ascii="Times New Roman" w:hAnsi="Times New Roman" w:cs="Times New Roman"/>
          <w:b/>
          <w:bCs/>
          <w:sz w:val="28"/>
          <w:szCs w:val="28"/>
        </w:rPr>
      </w:pPr>
      <w:r w:rsidRPr="001F17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Предметные результаты </w:t>
      </w:r>
      <w:r w:rsidR="001F17B0" w:rsidRPr="001F17B0">
        <w:rPr>
          <w:rFonts w:ascii="Times New Roman" w:hAnsi="Times New Roman" w:cs="Times New Roman"/>
          <w:b/>
          <w:color w:val="000000"/>
          <w:sz w:val="28"/>
          <w:szCs w:val="28"/>
        </w:rPr>
        <w:t>освоения учебного предмета</w:t>
      </w:r>
    </w:p>
    <w:p w:rsidR="00BC08A2" w:rsidRPr="00D730FB" w:rsidRDefault="00BC08A2" w:rsidP="00BC08A2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C08A2" w:rsidRPr="00D730FB" w:rsidRDefault="00BC08A2" w:rsidP="00B35278">
      <w:pPr>
        <w:widowControl/>
        <w:numPr>
          <w:ilvl w:val="0"/>
          <w:numId w:val="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:rsidR="00BC08A2" w:rsidRPr="00D730FB" w:rsidRDefault="00BC08A2" w:rsidP="00B35278">
      <w:pPr>
        <w:widowControl/>
        <w:numPr>
          <w:ilvl w:val="0"/>
          <w:numId w:val="7"/>
        </w:numPr>
        <w:tabs>
          <w:tab w:val="left" w:pos="709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BC08A2" w:rsidRPr="00D730FB" w:rsidRDefault="00BC08A2" w:rsidP="00B35278">
      <w:pPr>
        <w:widowControl/>
        <w:numPr>
          <w:ilvl w:val="0"/>
          <w:numId w:val="7"/>
        </w:numPr>
        <w:tabs>
          <w:tab w:val="left" w:pos="709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BC08A2" w:rsidRPr="00D730FB" w:rsidRDefault="00BC08A2" w:rsidP="00B35278">
      <w:pPr>
        <w:widowControl/>
        <w:numPr>
          <w:ilvl w:val="0"/>
          <w:numId w:val="7"/>
        </w:numPr>
        <w:tabs>
          <w:tab w:val="left" w:pos="709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BC08A2" w:rsidRPr="00D730FB" w:rsidRDefault="00BC08A2" w:rsidP="00BC08A2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  <w:u w:val="single"/>
        </w:rPr>
        <w:t>Примечание</w:t>
      </w:r>
      <w:r w:rsidRPr="00D730FB">
        <w:rPr>
          <w:rFonts w:ascii="Times New Roman" w:hAnsi="Times New Roman" w:cs="Times New Roman"/>
          <w:sz w:val="24"/>
          <w:szCs w:val="24"/>
        </w:rPr>
        <w:t>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BC08A2" w:rsidRPr="00D730FB" w:rsidRDefault="00BC08A2" w:rsidP="00B35278">
      <w:pPr>
        <w:widowControl/>
        <w:numPr>
          <w:ilvl w:val="0"/>
          <w:numId w:val="8"/>
        </w:numPr>
        <w:tabs>
          <w:tab w:val="left" w:pos="567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понимать роль эксперимента в получении научной информации;</w:t>
      </w:r>
    </w:p>
    <w:p w:rsidR="00BC08A2" w:rsidRPr="00D730FB" w:rsidRDefault="00BC08A2" w:rsidP="00B35278">
      <w:pPr>
        <w:widowControl/>
        <w:numPr>
          <w:ilvl w:val="0"/>
          <w:numId w:val="8"/>
        </w:numPr>
        <w:tabs>
          <w:tab w:val="left" w:pos="567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проводить прямые измерения физических величин: время, расстояние, масса тела, объем, сила, температура, атмосферное давление); при этом выбирать оптимальный способ измерения и использовать простейшие методы оценки погрешностей измерений.</w:t>
      </w:r>
    </w:p>
    <w:p w:rsidR="00BC08A2" w:rsidRPr="00086323" w:rsidRDefault="00BC08A2" w:rsidP="00BC08A2">
      <w:pPr>
        <w:tabs>
          <w:tab w:val="left" w:pos="851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086323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086323">
        <w:rPr>
          <w:rFonts w:ascii="Times New Roman" w:hAnsi="Times New Roman" w:cs="Times New Roman"/>
          <w:i/>
          <w:sz w:val="24"/>
          <w:szCs w:val="24"/>
        </w:rPr>
        <w:t>. Любая учебная программа должна обеспечивать овладение прямыми измерениями всех перечисленных физических величин.</w:t>
      </w:r>
    </w:p>
    <w:p w:rsidR="00BC08A2" w:rsidRPr="00D730FB" w:rsidRDefault="00BC08A2" w:rsidP="00B35278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 xml:space="preserve"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</w:t>
      </w:r>
      <w:r w:rsidRPr="00D730FB">
        <w:rPr>
          <w:rFonts w:ascii="Times New Roman" w:hAnsi="Times New Roman" w:cs="Times New Roman"/>
          <w:sz w:val="24"/>
          <w:szCs w:val="24"/>
        </w:rPr>
        <w:lastRenderedPageBreak/>
        <w:t>зависимости физических величин в виде таблиц и графиков, делать выводы по результатам исследования;</w:t>
      </w:r>
    </w:p>
    <w:p w:rsidR="00BC08A2" w:rsidRPr="00D730FB" w:rsidRDefault="00BC08A2" w:rsidP="00B35278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BC08A2" w:rsidRPr="00D730FB" w:rsidRDefault="00BC08A2" w:rsidP="00B35278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BC08A2" w:rsidRPr="00D730FB" w:rsidRDefault="00BC08A2" w:rsidP="00B35278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BC08A2" w:rsidRPr="00D730FB" w:rsidRDefault="00BC08A2" w:rsidP="00B35278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BC08A2" w:rsidRDefault="00BC08A2" w:rsidP="00BC08A2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8A2" w:rsidRPr="00B301A8" w:rsidRDefault="00BC08A2" w:rsidP="00BC08A2">
      <w:pPr>
        <w:tabs>
          <w:tab w:val="left" w:pos="851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01A8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:rsidR="00BC08A2" w:rsidRPr="00D730FB" w:rsidRDefault="00BC08A2" w:rsidP="00B35278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BC08A2" w:rsidRPr="00D730FB" w:rsidRDefault="00BC08A2" w:rsidP="00B35278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BC08A2" w:rsidRPr="00D730FB" w:rsidRDefault="00BC08A2" w:rsidP="00B35278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BC08A2" w:rsidRPr="00D730FB" w:rsidRDefault="00BC08A2" w:rsidP="00B35278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BC08A2" w:rsidRPr="00D730FB" w:rsidRDefault="00BC08A2" w:rsidP="00B35278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BC08A2" w:rsidRPr="001854DC" w:rsidRDefault="00BC08A2" w:rsidP="00BC08A2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BC08A2" w:rsidRPr="00550246" w:rsidRDefault="00BC08A2" w:rsidP="00BC08A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Механические явления</w:t>
      </w: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Выпускник научится:</w:t>
      </w:r>
    </w:p>
    <w:p w:rsidR="00BC08A2" w:rsidRDefault="00BC08A2" w:rsidP="00B35278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вращения, колебательное движение</w:t>
      </w:r>
      <w:proofErr w:type="gramEnd"/>
      <w:r>
        <w:rPr>
          <w:rFonts w:ascii="Times New Roman" w:hAnsi="Times New Roman"/>
          <w:sz w:val="24"/>
        </w:rPr>
        <w:t>, резонанс, волновое движение (звук);</w:t>
      </w:r>
    </w:p>
    <w:p w:rsidR="00BC08A2" w:rsidRDefault="00BC08A2" w:rsidP="00B35278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плотность вещества, сила (сила тяжести, сила упругости, сила трения), давление, импульс тела,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</w:t>
      </w:r>
      <w:proofErr w:type="gramEnd"/>
      <w:r>
        <w:rPr>
          <w:rFonts w:ascii="Times New Roman" w:hAnsi="Times New Roman"/>
          <w:sz w:val="24"/>
        </w:rPr>
        <w:t xml:space="preserve">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BC08A2" w:rsidRDefault="00BC08A2" w:rsidP="00B35278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импульса, закон Гука, закон Паскаля, закон Архимеда; при этом различать словесную формулировку закона и его математическое выражение; </w:t>
      </w:r>
    </w:p>
    <w:p w:rsidR="00BC08A2" w:rsidRDefault="00BC08A2" w:rsidP="00B35278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основные признаки изученных физических моделей: материальная точка, инерциальная система отсчета;</w:t>
      </w:r>
    </w:p>
    <w:p w:rsidR="00BC08A2" w:rsidRDefault="00BC08A2" w:rsidP="00B35278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коэффициент</w:t>
      </w:r>
      <w:proofErr w:type="gramEnd"/>
      <w:r>
        <w:rPr>
          <w:rFonts w:ascii="Times New Roman" w:hAnsi="Times New Roman"/>
          <w:sz w:val="24"/>
        </w:rPr>
        <w:t xml:space="preserve">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BC08A2" w:rsidRPr="00BC3E43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i/>
          <w:sz w:val="24"/>
        </w:rPr>
      </w:pPr>
      <w:r w:rsidRPr="00BC3E43">
        <w:rPr>
          <w:rFonts w:ascii="Times New Roman" w:hAnsi="Times New Roman"/>
          <w:b/>
          <w:i/>
          <w:sz w:val="24"/>
        </w:rPr>
        <w:t>Выпускник получит возможность научиться:</w:t>
      </w:r>
    </w:p>
    <w:p w:rsidR="00BC08A2" w:rsidRDefault="00BC08A2" w:rsidP="00B35278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  <w:proofErr w:type="gramEnd"/>
    </w:p>
    <w:p w:rsidR="00BC08A2" w:rsidRDefault="00BC08A2" w:rsidP="00B35278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BC08A2" w:rsidRDefault="00BC08A2" w:rsidP="00B35278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Тепловые явления</w:t>
      </w: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Выпускник научится:</w:t>
      </w:r>
    </w:p>
    <w:p w:rsidR="00BC08A2" w:rsidRDefault="00BC08A2" w:rsidP="00B35278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</w:t>
      </w:r>
      <w:proofErr w:type="gramStart"/>
      <w:r>
        <w:rPr>
          <w:rFonts w:ascii="Times New Roman" w:hAnsi="Times New Roman"/>
          <w:sz w:val="24"/>
        </w:rPr>
        <w:t>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  <w:proofErr w:type="gramEnd"/>
    </w:p>
    <w:p w:rsidR="00BC08A2" w:rsidRDefault="00BC08A2" w:rsidP="00B35278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BC08A2" w:rsidRDefault="00BC08A2" w:rsidP="00B35278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BC08A2" w:rsidRDefault="00BC08A2" w:rsidP="00B35278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основные признаки изученных физических моделей строения газов, жидкостей и твердых тел;</w:t>
      </w:r>
    </w:p>
    <w:p w:rsidR="00BC08A2" w:rsidRDefault="00BC08A2" w:rsidP="00B35278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приводить примеры практического использования физических знаний о тепловых явлениях;</w:t>
      </w:r>
    </w:p>
    <w:p w:rsidR="00BC08A2" w:rsidRDefault="00BC08A2" w:rsidP="00B35278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</w:t>
      </w:r>
      <w:proofErr w:type="gramEnd"/>
      <w:r>
        <w:rPr>
          <w:rFonts w:ascii="Times New Roman" w:hAnsi="Times New Roman"/>
          <w:sz w:val="24"/>
        </w:rPr>
        <w:t xml:space="preserve"> физической величины.</w:t>
      </w:r>
    </w:p>
    <w:p w:rsidR="00BC08A2" w:rsidRPr="00BC3E43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i/>
          <w:sz w:val="24"/>
        </w:rPr>
      </w:pPr>
      <w:r w:rsidRPr="00BC3E43">
        <w:rPr>
          <w:rFonts w:ascii="Times New Roman" w:hAnsi="Times New Roman"/>
          <w:b/>
          <w:i/>
          <w:sz w:val="24"/>
        </w:rPr>
        <w:t>Выпускник получит возможность научиться:</w:t>
      </w:r>
    </w:p>
    <w:p w:rsidR="00BC08A2" w:rsidRDefault="00BC08A2" w:rsidP="00B35278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использовать знания </w:t>
      </w:r>
      <w:proofErr w:type="gramStart"/>
      <w:r>
        <w:rPr>
          <w:rFonts w:ascii="Times New Roman" w:hAnsi="Times New Roman"/>
          <w:i/>
          <w:sz w:val="24"/>
        </w:rPr>
        <w:t>о тепловых явлениях в повседневной жизни для обеспечения безопасности при обращении с приборами</w:t>
      </w:r>
      <w:proofErr w:type="gramEnd"/>
      <w:r>
        <w:rPr>
          <w:rFonts w:ascii="Times New Roman" w:hAnsi="Times New Roman"/>
          <w:i/>
          <w:sz w:val="24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BC08A2" w:rsidRDefault="00BC08A2" w:rsidP="00B35278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BC08A2" w:rsidRDefault="00BC08A2" w:rsidP="00B35278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Электрические и магнитные явления</w:t>
      </w: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Выпускник научится:</w:t>
      </w:r>
    </w:p>
    <w:p w:rsidR="00BC08A2" w:rsidRDefault="00BC08A2" w:rsidP="00B35278">
      <w:pPr>
        <w:widowControl/>
        <w:numPr>
          <w:ilvl w:val="0"/>
          <w:numId w:val="15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</w:t>
      </w:r>
      <w:proofErr w:type="gramEnd"/>
      <w:r>
        <w:rPr>
          <w:rFonts w:ascii="Times New Roman" w:hAnsi="Times New Roman"/>
          <w:sz w:val="24"/>
        </w:rPr>
        <w:t xml:space="preserve"> света.</w:t>
      </w:r>
    </w:p>
    <w:p w:rsidR="00BC08A2" w:rsidRDefault="00BC08A2" w:rsidP="00B35278">
      <w:pPr>
        <w:widowControl/>
        <w:numPr>
          <w:ilvl w:val="0"/>
          <w:numId w:val="15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BC08A2" w:rsidRDefault="00BC08A2" w:rsidP="00B35278">
      <w:pPr>
        <w:widowControl/>
        <w:numPr>
          <w:ilvl w:val="0"/>
          <w:numId w:val="15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оптические схемы для построения изображений в плоском зеркале и собирающей линзе.</w:t>
      </w:r>
    </w:p>
    <w:p w:rsidR="00BC08A2" w:rsidRDefault="00BC08A2" w:rsidP="00B35278">
      <w:pPr>
        <w:widowControl/>
        <w:numPr>
          <w:ilvl w:val="0"/>
          <w:numId w:val="15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света; при </w:t>
      </w:r>
      <w:proofErr w:type="gramStart"/>
      <w:r>
        <w:rPr>
          <w:rFonts w:ascii="Times New Roman" w:hAnsi="Times New Roman"/>
          <w:sz w:val="24"/>
        </w:rPr>
        <w:t>описании</w:t>
      </w:r>
      <w:proofErr w:type="gramEnd"/>
      <w:r>
        <w:rPr>
          <w:rFonts w:ascii="Times New Roman" w:hAnsi="Times New Roman"/>
          <w:sz w:val="24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BC08A2" w:rsidRDefault="00BC08A2" w:rsidP="00B35278">
      <w:pPr>
        <w:widowControl/>
        <w:numPr>
          <w:ilvl w:val="0"/>
          <w:numId w:val="15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</w:t>
      </w:r>
      <w:proofErr w:type="gramStart"/>
      <w:r>
        <w:rPr>
          <w:rFonts w:ascii="Times New Roman" w:hAnsi="Times New Roman"/>
          <w:sz w:val="24"/>
        </w:rPr>
        <w:t>Джоуля-Ленца</w:t>
      </w:r>
      <w:proofErr w:type="gramEnd"/>
      <w:r>
        <w:rPr>
          <w:rFonts w:ascii="Times New Roman" w:hAnsi="Times New Roman"/>
          <w:sz w:val="24"/>
        </w:rPr>
        <w:t>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BC08A2" w:rsidRDefault="00BC08A2" w:rsidP="00B35278">
      <w:pPr>
        <w:widowControl/>
        <w:numPr>
          <w:ilvl w:val="0"/>
          <w:numId w:val="15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приводить примеры практического использования физических знаний </w:t>
      </w:r>
      <w:proofErr w:type="gramStart"/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 xml:space="preserve"> электромагнитных явлениях</w:t>
      </w:r>
    </w:p>
    <w:p w:rsidR="00BC08A2" w:rsidRDefault="00BC08A2" w:rsidP="00B35278">
      <w:pPr>
        <w:widowControl/>
        <w:numPr>
          <w:ilvl w:val="0"/>
          <w:numId w:val="15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</w:t>
      </w:r>
      <w:r>
        <w:rPr>
          <w:rFonts w:ascii="Times New Roman" w:hAnsi="Times New Roman"/>
          <w:sz w:val="24"/>
        </w:rPr>
        <w:lastRenderedPageBreak/>
        <w:t>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света, формулы расчета электрического сопротивления при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последовательном 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  <w:proofErr w:type="gramEnd"/>
    </w:p>
    <w:p w:rsidR="00BC08A2" w:rsidRPr="00BC3E43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i/>
          <w:sz w:val="24"/>
        </w:rPr>
      </w:pPr>
      <w:r w:rsidRPr="00BC3E43">
        <w:rPr>
          <w:rFonts w:ascii="Times New Roman" w:hAnsi="Times New Roman"/>
          <w:b/>
          <w:i/>
          <w:sz w:val="24"/>
        </w:rPr>
        <w:t>Выпускник получит возможность научиться:</w:t>
      </w:r>
    </w:p>
    <w:p w:rsidR="00BC08A2" w:rsidRDefault="00BC08A2" w:rsidP="00B35278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использовать знания </w:t>
      </w:r>
      <w:proofErr w:type="gramStart"/>
      <w:r>
        <w:rPr>
          <w:rFonts w:ascii="Times New Roman" w:hAnsi="Times New Roman"/>
          <w:i/>
          <w:sz w:val="24"/>
        </w:rPr>
        <w:t>об электромагнитных явлениях в повседневной жизни для обеспечения безопасности при обращении с приборами</w:t>
      </w:r>
      <w:proofErr w:type="gramEnd"/>
      <w:r>
        <w:rPr>
          <w:rFonts w:ascii="Times New Roman" w:hAnsi="Times New Roman"/>
          <w:i/>
          <w:sz w:val="24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BC08A2" w:rsidRDefault="00BC08A2" w:rsidP="00B35278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</w:t>
      </w:r>
      <w:proofErr w:type="gramStart"/>
      <w:r>
        <w:rPr>
          <w:rFonts w:ascii="Times New Roman" w:hAnsi="Times New Roman"/>
          <w:i/>
          <w:sz w:val="24"/>
        </w:rPr>
        <w:t>Джоуля-Ленца</w:t>
      </w:r>
      <w:proofErr w:type="gramEnd"/>
      <w:r>
        <w:rPr>
          <w:rFonts w:ascii="Times New Roman" w:hAnsi="Times New Roman"/>
          <w:i/>
          <w:sz w:val="24"/>
        </w:rPr>
        <w:t xml:space="preserve"> и др.);</w:t>
      </w:r>
    </w:p>
    <w:p w:rsidR="00BC08A2" w:rsidRDefault="00BC08A2" w:rsidP="00B35278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BC08A2" w:rsidRDefault="00BC08A2" w:rsidP="00B35278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Квантовые явления</w:t>
      </w: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Выпускник научится:</w:t>
      </w:r>
    </w:p>
    <w:p w:rsidR="00BC08A2" w:rsidRDefault="00BC08A2" w:rsidP="00B3527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</w:t>
      </w:r>
      <w:proofErr w:type="gramStart"/>
      <w:r>
        <w:rPr>
          <w:rFonts w:ascii="Times New Roman" w:hAnsi="Times New Roman"/>
          <w:sz w:val="24"/>
        </w:rPr>
        <w:t>γ-</w:t>
      </w:r>
      <w:proofErr w:type="gramEnd"/>
      <w:r>
        <w:rPr>
          <w:rFonts w:ascii="Times New Roman" w:hAnsi="Times New Roman"/>
          <w:sz w:val="24"/>
        </w:rPr>
        <w:t>излучения, возникновение линейчатого спектра излучения атома;</w:t>
      </w:r>
    </w:p>
    <w:p w:rsidR="00BC08A2" w:rsidRDefault="00BC08A2" w:rsidP="00B3527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</w:r>
    </w:p>
    <w:p w:rsidR="00BC08A2" w:rsidRDefault="00BC08A2" w:rsidP="00B3527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</w:r>
    </w:p>
    <w:p w:rsidR="00BC08A2" w:rsidRDefault="00BC08A2" w:rsidP="00B3527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основные признаки планетарной модели атома, нуклонной модели атомного ядра;</w:t>
      </w:r>
    </w:p>
    <w:p w:rsidR="00BC08A2" w:rsidRDefault="00BC08A2" w:rsidP="00B3527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BC08A2" w:rsidRPr="00BC3E43" w:rsidRDefault="00BC08A2" w:rsidP="00BC08A2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/>
          <w:b/>
          <w:i/>
          <w:sz w:val="24"/>
        </w:rPr>
      </w:pPr>
      <w:r w:rsidRPr="00BC3E43">
        <w:rPr>
          <w:rFonts w:ascii="Times New Roman" w:hAnsi="Times New Roman"/>
          <w:b/>
          <w:i/>
          <w:sz w:val="24"/>
        </w:rPr>
        <w:t>Выпускник получит возможность научиться:</w:t>
      </w:r>
    </w:p>
    <w:p w:rsidR="00BC08A2" w:rsidRDefault="00BC08A2" w:rsidP="00B35278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BC08A2" w:rsidRDefault="00BC08A2" w:rsidP="00B35278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соотносить энергию связи атомных ядер с дефектом массы;</w:t>
      </w:r>
    </w:p>
    <w:p w:rsidR="00BC08A2" w:rsidRDefault="00BC08A2" w:rsidP="00B35278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приводить примеры влияния радиоактивных излучений на живые организмы; понимать принцип действия дозиметра и различать условия его использования;</w:t>
      </w:r>
    </w:p>
    <w:p w:rsidR="00BC08A2" w:rsidRPr="001854DC" w:rsidRDefault="00BC08A2" w:rsidP="001854DC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Элементы астрономии</w:t>
      </w:r>
    </w:p>
    <w:p w:rsidR="00BC08A2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Выпускник научится:</w:t>
      </w:r>
    </w:p>
    <w:p w:rsidR="00BC08A2" w:rsidRDefault="00BC08A2" w:rsidP="00B35278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</w:r>
    </w:p>
    <w:p w:rsidR="00BC08A2" w:rsidRDefault="00BC08A2" w:rsidP="00B35278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различия между гелиоцентрической и геоцентрической системами мира;</w:t>
      </w:r>
    </w:p>
    <w:p w:rsidR="00BC08A2" w:rsidRPr="003169EB" w:rsidRDefault="00BC08A2" w:rsidP="00BC08A2">
      <w:pPr>
        <w:tabs>
          <w:tab w:val="left" w:pos="851"/>
        </w:tabs>
        <w:ind w:firstLine="709"/>
        <w:jc w:val="both"/>
        <w:rPr>
          <w:rFonts w:ascii="Times New Roman" w:hAnsi="Times New Roman"/>
          <w:b/>
          <w:i/>
          <w:sz w:val="24"/>
        </w:rPr>
      </w:pPr>
      <w:r w:rsidRPr="003169EB">
        <w:rPr>
          <w:rFonts w:ascii="Times New Roman" w:hAnsi="Times New Roman"/>
          <w:b/>
          <w:i/>
          <w:sz w:val="24"/>
        </w:rPr>
        <w:t>Выпускник получит возможность научиться:</w:t>
      </w:r>
    </w:p>
    <w:p w:rsidR="00BC08A2" w:rsidRDefault="00BC08A2" w:rsidP="00B35278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BC08A2" w:rsidRDefault="00BC08A2" w:rsidP="00B35278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различать основные характеристики звезд (размер, цвет, температура) соотносить цвет звезды с ее температурой;</w:t>
      </w:r>
    </w:p>
    <w:p w:rsidR="00BC08A2" w:rsidRPr="00086323" w:rsidRDefault="00BC08A2" w:rsidP="00B35278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различать гипотезы о происхождении Солнечной системы.</w:t>
      </w:r>
    </w:p>
    <w:p w:rsidR="00BC08A2" w:rsidRDefault="00BC08A2" w:rsidP="00BC08A2">
      <w:pPr>
        <w:shd w:val="clear" w:color="auto" w:fill="FFFFFF"/>
        <w:jc w:val="both"/>
        <w:rPr>
          <w:rFonts w:ascii="Times New Roman" w:hAnsi="Times New Roman" w:cs="Times New Roman"/>
          <w:b/>
          <w:spacing w:val="-24"/>
          <w:sz w:val="24"/>
          <w:szCs w:val="24"/>
        </w:rPr>
      </w:pPr>
    </w:p>
    <w:p w:rsidR="00302799" w:rsidRDefault="00302799" w:rsidP="00302799">
      <w:pPr>
        <w:pStyle w:val="a4"/>
        <w:tabs>
          <w:tab w:val="left" w:pos="708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 (7 класс)</w:t>
      </w:r>
    </w:p>
    <w:p w:rsidR="00302799" w:rsidRDefault="00302799" w:rsidP="00302799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C08A2" w:rsidRPr="00D730FB" w:rsidRDefault="00302799" w:rsidP="00302799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BC08A2" w:rsidRPr="00D730FB">
        <w:rPr>
          <w:rFonts w:ascii="Times New Roman" w:hAnsi="Times New Roman" w:cs="Times New Roman"/>
          <w:b/>
          <w:bCs/>
          <w:spacing w:val="-8"/>
          <w:sz w:val="24"/>
          <w:szCs w:val="24"/>
        </w:rPr>
        <w:t>Введение (4 ч</w:t>
      </w:r>
      <w:r w:rsidR="00372A89">
        <w:rPr>
          <w:rFonts w:ascii="Times New Roman" w:hAnsi="Times New Roman" w:cs="Times New Roman"/>
          <w:b/>
          <w:bCs/>
          <w:spacing w:val="-8"/>
          <w:sz w:val="24"/>
          <w:szCs w:val="24"/>
        </w:rPr>
        <w:t>аса</w:t>
      </w:r>
      <w:r w:rsidR="00BC08A2" w:rsidRPr="00D730FB">
        <w:rPr>
          <w:rFonts w:ascii="Times New Roman" w:hAnsi="Times New Roman" w:cs="Times New Roman"/>
          <w:b/>
          <w:bCs/>
          <w:spacing w:val="-8"/>
          <w:sz w:val="24"/>
          <w:szCs w:val="24"/>
        </w:rPr>
        <w:t>)</w:t>
      </w:r>
    </w:p>
    <w:p w:rsidR="00BC08A2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Физика — наука о природе. Физические явления. Физические свойства тел. Наблюдение и описание физиче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грешность измерений. Физика и техника.</w:t>
      </w:r>
    </w:p>
    <w:p w:rsidR="00BC08A2" w:rsidRPr="00E43EA4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3EA4">
        <w:rPr>
          <w:rFonts w:ascii="Times New Roman" w:hAnsi="Times New Roman" w:cs="Times New Roman"/>
          <w:i/>
          <w:sz w:val="24"/>
          <w:szCs w:val="24"/>
        </w:rPr>
        <w:t>Лабораторная работа:</w:t>
      </w:r>
    </w:p>
    <w:p w:rsidR="00BC08A2" w:rsidRPr="00D730FB" w:rsidRDefault="00BC08A2" w:rsidP="00BC08A2">
      <w:pPr>
        <w:shd w:val="clear" w:color="auto" w:fill="FFFFFF"/>
        <w:tabs>
          <w:tab w:val="left" w:pos="1046"/>
        </w:tabs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1.</w:t>
      </w:r>
      <w:r w:rsidRPr="00D730FB">
        <w:rPr>
          <w:rFonts w:ascii="Times New Roman" w:hAnsi="Times New Roman" w:cs="Times New Roman"/>
          <w:i/>
          <w:sz w:val="24"/>
          <w:szCs w:val="24"/>
        </w:rPr>
        <w:tab/>
        <w:t>Определение цены деления измерительного при</w:t>
      </w:r>
      <w:r w:rsidRPr="00D730FB">
        <w:rPr>
          <w:rFonts w:ascii="Times New Roman" w:hAnsi="Times New Roman" w:cs="Times New Roman"/>
          <w:i/>
          <w:sz w:val="24"/>
          <w:szCs w:val="24"/>
        </w:rPr>
        <w:softHyphen/>
        <w:t>бора.</w:t>
      </w:r>
    </w:p>
    <w:p w:rsidR="00BC08A2" w:rsidRPr="00D730FB" w:rsidRDefault="00BC08A2" w:rsidP="00BC08A2">
      <w:pPr>
        <w:shd w:val="clear" w:color="auto" w:fill="FFFFFF"/>
        <w:ind w:right="207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Первоначальные сведения </w:t>
      </w: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>о строении вещества (6 ч)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pacing w:val="-1"/>
          <w:sz w:val="24"/>
          <w:szCs w:val="24"/>
        </w:rPr>
        <w:t xml:space="preserve">Строение вещества. Опыты, доказывающие атомное </w:t>
      </w:r>
      <w:r w:rsidRPr="00D730FB">
        <w:rPr>
          <w:rFonts w:ascii="Times New Roman" w:hAnsi="Times New Roman" w:cs="Times New Roman"/>
          <w:sz w:val="24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лений.</w:t>
      </w:r>
    </w:p>
    <w:p w:rsidR="00BC08A2" w:rsidRPr="00E43EA4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E43EA4">
        <w:rPr>
          <w:rFonts w:ascii="Times New Roman" w:hAnsi="Times New Roman" w:cs="Times New Roman"/>
          <w:i/>
          <w:sz w:val="24"/>
          <w:szCs w:val="24"/>
        </w:rPr>
        <w:t>Лабораторная работа:</w:t>
      </w:r>
    </w:p>
    <w:p w:rsidR="00BC08A2" w:rsidRPr="00D730FB" w:rsidRDefault="00BC08A2" w:rsidP="00BC08A2">
      <w:pPr>
        <w:shd w:val="clear" w:color="auto" w:fill="FFFFFF"/>
        <w:tabs>
          <w:tab w:val="left" w:pos="1046"/>
        </w:tabs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2.</w:t>
      </w:r>
      <w:r w:rsidRPr="00D730FB">
        <w:rPr>
          <w:rFonts w:ascii="Times New Roman" w:hAnsi="Times New Roman" w:cs="Times New Roman"/>
          <w:i/>
          <w:sz w:val="24"/>
          <w:szCs w:val="24"/>
        </w:rPr>
        <w:tab/>
      </w:r>
      <w:r w:rsidRPr="00D730FB">
        <w:rPr>
          <w:rFonts w:ascii="Times New Roman" w:hAnsi="Times New Roman" w:cs="Times New Roman"/>
          <w:i/>
          <w:spacing w:val="-3"/>
          <w:sz w:val="24"/>
          <w:szCs w:val="24"/>
        </w:rPr>
        <w:t>Определение размеров малых тел.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>Взаимодействия тел (23 ч</w:t>
      </w:r>
      <w:r w:rsidR="00372A89">
        <w:rPr>
          <w:rFonts w:ascii="Times New Roman" w:hAnsi="Times New Roman" w:cs="Times New Roman"/>
          <w:b/>
          <w:spacing w:val="-9"/>
          <w:sz w:val="24"/>
          <w:szCs w:val="24"/>
        </w:rPr>
        <w:t>аса</w:t>
      </w: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>)</w:t>
      </w:r>
    </w:p>
    <w:p w:rsidR="00BC08A2" w:rsidRPr="00D730FB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Механическое движение. Траектория. Путь. Равно</w:t>
      </w:r>
      <w:r w:rsidRPr="00D730FB">
        <w:rPr>
          <w:rFonts w:ascii="Times New Roman" w:hAnsi="Times New Roman" w:cs="Times New Roman"/>
          <w:sz w:val="24"/>
          <w:szCs w:val="24"/>
        </w:rPr>
        <w:softHyphen/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мерное и неравномерное движение. Скорость. Графики зави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симости пути и модуля скорости от времени движения. Инерция. Инертность тел. Взаимодействие тел. Масса тела. Измерение массы тела. Плотность вещества. Сила. Сила тя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жести. Сила упругости. Закон Гука. Вес тела. Связь между 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силой тяжести и массой тела. Сила тяжести на других плане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тах. Динамометр. Сложение двух сил, направленных по од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ной прямой. Равнодействующая двух сил. Сила трения. Фи</w:t>
      </w:r>
      <w:r w:rsidRPr="00D730FB">
        <w:rPr>
          <w:rFonts w:ascii="Times New Roman" w:hAnsi="Times New Roman" w:cs="Times New Roman"/>
          <w:sz w:val="24"/>
          <w:szCs w:val="24"/>
        </w:rPr>
        <w:softHyphen/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зическая природа небесных тел Солнечной системы.</w:t>
      </w:r>
    </w:p>
    <w:p w:rsidR="00BC08A2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Лабораторные работы: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3. Измерение массы тела на рычажных весах.</w:t>
      </w:r>
    </w:p>
    <w:p w:rsidR="00BC08A2" w:rsidRPr="00D730FB" w:rsidRDefault="00BC08A2" w:rsidP="00BC08A2">
      <w:pPr>
        <w:numPr>
          <w:ilvl w:val="0"/>
          <w:numId w:val="2"/>
        </w:numPr>
        <w:shd w:val="clear" w:color="auto" w:fill="FFFFFF"/>
        <w:tabs>
          <w:tab w:val="left" w:pos="528"/>
        </w:tabs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pacing w:val="-4"/>
          <w:sz w:val="24"/>
          <w:szCs w:val="24"/>
        </w:rPr>
        <w:t>Измерение объема тела.</w:t>
      </w:r>
    </w:p>
    <w:p w:rsidR="00BC08A2" w:rsidRPr="00D730FB" w:rsidRDefault="00BC08A2" w:rsidP="00BC08A2">
      <w:pPr>
        <w:numPr>
          <w:ilvl w:val="0"/>
          <w:numId w:val="2"/>
        </w:numPr>
        <w:shd w:val="clear" w:color="auto" w:fill="FFFFFF"/>
        <w:tabs>
          <w:tab w:val="left" w:pos="528"/>
        </w:tabs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pacing w:val="-3"/>
          <w:sz w:val="24"/>
          <w:szCs w:val="24"/>
        </w:rPr>
        <w:t>Определение плотности твердого тела.</w:t>
      </w:r>
    </w:p>
    <w:p w:rsidR="00BC08A2" w:rsidRPr="00D730FB" w:rsidRDefault="00BC08A2" w:rsidP="00BC08A2">
      <w:pPr>
        <w:numPr>
          <w:ilvl w:val="0"/>
          <w:numId w:val="2"/>
        </w:numPr>
        <w:shd w:val="clear" w:color="auto" w:fill="FFFFFF"/>
        <w:tabs>
          <w:tab w:val="left" w:pos="528"/>
        </w:tabs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730FB">
        <w:rPr>
          <w:rFonts w:ascii="Times New Roman" w:hAnsi="Times New Roman" w:cs="Times New Roman"/>
          <w:i/>
          <w:spacing w:val="-5"/>
          <w:sz w:val="24"/>
          <w:szCs w:val="24"/>
        </w:rPr>
        <w:t>Градуирование</w:t>
      </w:r>
      <w:proofErr w:type="spellEnd"/>
      <w:r w:rsidRPr="00D730F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пружины и измерение сил динамометром.</w:t>
      </w:r>
    </w:p>
    <w:p w:rsidR="00BC08A2" w:rsidRPr="00D730FB" w:rsidRDefault="00BC08A2" w:rsidP="00BC08A2">
      <w:pPr>
        <w:numPr>
          <w:ilvl w:val="0"/>
          <w:numId w:val="2"/>
        </w:numPr>
        <w:shd w:val="clear" w:color="auto" w:fill="FFFFFF"/>
        <w:tabs>
          <w:tab w:val="left" w:pos="528"/>
        </w:tabs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Измерение силы трения с помощью динамометра.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>Давление твердых тел, жидкостей и газов (2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>1</w:t>
      </w: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ч</w:t>
      </w:r>
      <w:r w:rsidR="00372A89">
        <w:rPr>
          <w:rFonts w:ascii="Times New Roman" w:hAnsi="Times New Roman" w:cs="Times New Roman"/>
          <w:b/>
          <w:spacing w:val="-9"/>
          <w:sz w:val="24"/>
          <w:szCs w:val="24"/>
        </w:rPr>
        <w:t>ас</w:t>
      </w: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>)</w:t>
      </w:r>
    </w:p>
    <w:p w:rsidR="00BC08A2" w:rsidRPr="00D730FB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 xml:space="preserve">Давление. Давление твердых тел. Давление газа. 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Объяснение давления газа на основе молекулярно-кинетиче</w:t>
      </w:r>
      <w:r w:rsidRPr="00D730FB">
        <w:rPr>
          <w:rFonts w:ascii="Times New Roman" w:hAnsi="Times New Roman" w:cs="Times New Roman"/>
          <w:sz w:val="24"/>
          <w:szCs w:val="24"/>
        </w:rPr>
        <w:t>ских представлений. Передача давления газами и жидкостя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ми. Закон Паскаля. Сообщающиеся сосуды. Атмосферное </w:t>
      </w:r>
      <w:r w:rsidRPr="00D730FB">
        <w:rPr>
          <w:rFonts w:ascii="Times New Roman" w:hAnsi="Times New Roman" w:cs="Times New Roman"/>
          <w:spacing w:val="-2"/>
          <w:sz w:val="24"/>
          <w:szCs w:val="24"/>
        </w:rPr>
        <w:t>давление. Методы измерения атмосферного давления. Баро</w:t>
      </w:r>
      <w:r w:rsidRPr="00D730F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метр, манометр, поршневой жидкостный насос. Закон Архи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меда. Условия плавания тел. Воздухоплавание.</w:t>
      </w:r>
    </w:p>
    <w:p w:rsidR="00BC08A2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Лабораторные работы:</w:t>
      </w:r>
    </w:p>
    <w:p w:rsidR="00BC08A2" w:rsidRPr="00D730FB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pacing w:val="-1"/>
          <w:sz w:val="24"/>
          <w:szCs w:val="24"/>
        </w:rPr>
        <w:t xml:space="preserve">8. Определение выталкивающей силы, действующей </w:t>
      </w:r>
      <w:r w:rsidRPr="00D730FB">
        <w:rPr>
          <w:rFonts w:ascii="Times New Roman" w:hAnsi="Times New Roman" w:cs="Times New Roman"/>
          <w:i/>
          <w:sz w:val="24"/>
          <w:szCs w:val="24"/>
        </w:rPr>
        <w:t>на погруженное в жидкость тело.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9. Выяснение условий плавания тела в жидкости.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10"/>
          <w:sz w:val="24"/>
          <w:szCs w:val="24"/>
        </w:rPr>
        <w:t>Работа и мощность. Энергия (1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>3</w:t>
      </w:r>
      <w:r w:rsidRPr="00D730FB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ч</w:t>
      </w:r>
      <w:r w:rsidR="00372A89">
        <w:rPr>
          <w:rFonts w:ascii="Times New Roman" w:hAnsi="Times New Roman" w:cs="Times New Roman"/>
          <w:b/>
          <w:spacing w:val="-10"/>
          <w:sz w:val="24"/>
          <w:szCs w:val="24"/>
        </w:rPr>
        <w:t>асов</w:t>
      </w:r>
      <w:r w:rsidRPr="00D730FB">
        <w:rPr>
          <w:rFonts w:ascii="Times New Roman" w:hAnsi="Times New Roman" w:cs="Times New Roman"/>
          <w:b/>
          <w:spacing w:val="-10"/>
          <w:sz w:val="24"/>
          <w:szCs w:val="24"/>
        </w:rPr>
        <w:t>)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Механическая работа. Мощность. Простые механиз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мы. Момент силы. Условия равновесия </w:t>
      </w:r>
      <w:r w:rsidRPr="00D730FB">
        <w:rPr>
          <w:rFonts w:ascii="Times New Roman" w:hAnsi="Times New Roman" w:cs="Times New Roman"/>
          <w:sz w:val="24"/>
          <w:szCs w:val="24"/>
        </w:rPr>
        <w:lastRenderedPageBreak/>
        <w:t>рычага. «Золотое правило» механики. Виды равновесия. Коэффициент полез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ного действия (КПД). Энергия. Потенциальная и кинетиче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ская энергия. Превращение энергии.</w:t>
      </w:r>
    </w:p>
    <w:p w:rsidR="00BC08A2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Лабораторные работы: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 xml:space="preserve">10. Выяснение условия равновесия рычага. </w:t>
      </w:r>
    </w:p>
    <w:p w:rsidR="001854DC" w:rsidRDefault="00BC08A2" w:rsidP="001854DC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11. Определение КПД при подъеме тела по наклонной плоскости</w:t>
      </w:r>
      <w:r w:rsidRPr="00D730FB">
        <w:rPr>
          <w:rFonts w:ascii="Times New Roman" w:hAnsi="Times New Roman" w:cs="Times New Roman"/>
          <w:sz w:val="24"/>
          <w:szCs w:val="24"/>
        </w:rPr>
        <w:t>.</w:t>
      </w:r>
    </w:p>
    <w:p w:rsidR="00BC08A2" w:rsidRPr="001854DC" w:rsidRDefault="00BC08A2" w:rsidP="001854DC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eastAsia="Calibri" w:hAnsi="Times New Roman" w:cs="Times New Roman"/>
          <w:b/>
          <w:sz w:val="24"/>
          <w:szCs w:val="24"/>
        </w:rPr>
        <w:t>Промежуточная</w:t>
      </w:r>
      <w:r w:rsidR="001854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30FB">
        <w:rPr>
          <w:rFonts w:ascii="Times New Roman" w:eastAsia="Calibri" w:hAnsi="Times New Roman" w:cs="Times New Roman"/>
          <w:b/>
          <w:sz w:val="24"/>
          <w:szCs w:val="24"/>
        </w:rPr>
        <w:t>аттестация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(1ч</w:t>
      </w:r>
      <w:r w:rsidR="00372A89">
        <w:rPr>
          <w:rFonts w:ascii="Times New Roman" w:eastAsia="Calibri" w:hAnsi="Times New Roman" w:cs="Times New Roman"/>
          <w:b/>
          <w:sz w:val="24"/>
          <w:szCs w:val="24"/>
        </w:rPr>
        <w:t>ас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BC08A2" w:rsidRPr="0023470E" w:rsidRDefault="00BC08A2" w:rsidP="00BC08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C08A2" w:rsidRPr="00F31F64" w:rsidRDefault="00BC08A2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F64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2799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BC08A2" w:rsidRPr="00D730FB" w:rsidRDefault="00BC08A2" w:rsidP="00BC08A2">
      <w:pPr>
        <w:tabs>
          <w:tab w:val="left" w:pos="1125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27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"/>
        <w:gridCol w:w="6043"/>
        <w:gridCol w:w="1105"/>
        <w:gridCol w:w="1075"/>
      </w:tblGrid>
      <w:tr w:rsidR="009F6E7C" w:rsidRPr="00D730FB" w:rsidTr="00CC3941">
        <w:trPr>
          <w:trHeight w:val="278"/>
          <w:jc w:val="center"/>
        </w:trPr>
        <w:tc>
          <w:tcPr>
            <w:tcW w:w="1104" w:type="dxa"/>
            <w:vMerge w:val="restart"/>
            <w:vAlign w:val="center"/>
          </w:tcPr>
          <w:p w:rsidR="009F6E7C" w:rsidRPr="00D730FB" w:rsidRDefault="009F6E7C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6043" w:type="dxa"/>
            <w:vMerge w:val="restart"/>
            <w:vAlign w:val="center"/>
          </w:tcPr>
          <w:p w:rsidR="009F6E7C" w:rsidRPr="00D730FB" w:rsidRDefault="009F6E7C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урока (раздела)</w:t>
            </w:r>
          </w:p>
        </w:tc>
        <w:tc>
          <w:tcPr>
            <w:tcW w:w="2180" w:type="dxa"/>
            <w:gridSpan w:val="2"/>
          </w:tcPr>
          <w:p w:rsidR="009F6E7C" w:rsidRPr="00D730FB" w:rsidRDefault="009F6E7C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Дата </w:t>
            </w:r>
          </w:p>
          <w:p w:rsidR="009F6E7C" w:rsidRPr="00D730FB" w:rsidRDefault="009F6E7C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F6E7C" w:rsidRPr="00D730FB" w:rsidTr="00CC3941">
        <w:trPr>
          <w:trHeight w:val="277"/>
          <w:jc w:val="center"/>
        </w:trPr>
        <w:tc>
          <w:tcPr>
            <w:tcW w:w="1104" w:type="dxa"/>
            <w:vMerge/>
          </w:tcPr>
          <w:p w:rsidR="009F6E7C" w:rsidRPr="00D730FB" w:rsidRDefault="009F6E7C" w:rsidP="00BC08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43" w:type="dxa"/>
            <w:vMerge/>
            <w:vAlign w:val="center"/>
          </w:tcPr>
          <w:p w:rsidR="009F6E7C" w:rsidRPr="00D730FB" w:rsidRDefault="009F6E7C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9F6E7C" w:rsidRPr="00D730FB" w:rsidRDefault="009F6E7C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075" w:type="dxa"/>
          </w:tcPr>
          <w:p w:rsidR="009F6E7C" w:rsidRPr="00D730FB" w:rsidRDefault="009F6E7C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9F6E7C" w:rsidRPr="00D730FB" w:rsidTr="00CC3941">
        <w:trPr>
          <w:jc w:val="center"/>
        </w:trPr>
        <w:tc>
          <w:tcPr>
            <w:tcW w:w="1104" w:type="dxa"/>
          </w:tcPr>
          <w:p w:rsidR="009F6E7C" w:rsidRPr="00D730FB" w:rsidRDefault="009F6E7C" w:rsidP="00BC08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43" w:type="dxa"/>
            <w:vAlign w:val="center"/>
          </w:tcPr>
          <w:p w:rsidR="009F6E7C" w:rsidRPr="00D730FB" w:rsidRDefault="009F6E7C" w:rsidP="00BC08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Введение (4 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аса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05" w:type="dxa"/>
          </w:tcPr>
          <w:p w:rsidR="009F6E7C" w:rsidRPr="00D730FB" w:rsidRDefault="009F6E7C" w:rsidP="00BC08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" w:type="dxa"/>
          </w:tcPr>
          <w:p w:rsidR="009F6E7C" w:rsidRPr="00D730FB" w:rsidRDefault="009F6E7C" w:rsidP="00BC08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F6E7C" w:rsidRPr="00D730FB" w:rsidTr="00CC3941">
        <w:trPr>
          <w:jc w:val="center"/>
        </w:trPr>
        <w:tc>
          <w:tcPr>
            <w:tcW w:w="1104" w:type="dxa"/>
          </w:tcPr>
          <w:p w:rsidR="009F6E7C" w:rsidRPr="00D730FB" w:rsidRDefault="009F6E7C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1/1. </w:t>
            </w:r>
          </w:p>
        </w:tc>
        <w:tc>
          <w:tcPr>
            <w:tcW w:w="6043" w:type="dxa"/>
            <w:vAlign w:val="center"/>
          </w:tcPr>
          <w:p w:rsidR="009F6E7C" w:rsidRPr="00D730FB" w:rsidRDefault="009F6E7C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Вводный инструктаж по ТБ в кабинете физик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и. </w:t>
            </w:r>
            <w:r w:rsidRPr="00D730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изучает физика. Некоторые физические термины. Наблюдения и опыты </w:t>
            </w:r>
          </w:p>
        </w:tc>
        <w:tc>
          <w:tcPr>
            <w:tcW w:w="1105" w:type="dxa"/>
            <w:vAlign w:val="bottom"/>
          </w:tcPr>
          <w:p w:rsidR="009F6E7C" w:rsidRDefault="00FD29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1.09</w:t>
            </w:r>
            <w:r w:rsidR="002A280F">
              <w:rPr>
                <w:rFonts w:ascii="Arial CYR" w:hAnsi="Arial CYR" w:cs="Arial CYR"/>
              </w:rPr>
              <w:t>(Вт)</w:t>
            </w:r>
          </w:p>
        </w:tc>
        <w:tc>
          <w:tcPr>
            <w:tcW w:w="1075" w:type="dxa"/>
          </w:tcPr>
          <w:p w:rsidR="009F6E7C" w:rsidRPr="00D730FB" w:rsidRDefault="009F6E7C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2/2.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Физические величины. Измерение физических величин. Точность и погрешность измерений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3/3.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1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«Определение цены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деления измерительного прибора»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8.09(Вт)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4/4.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Физика и техника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43" w:type="dxa"/>
          </w:tcPr>
          <w:p w:rsidR="00FD2959" w:rsidRDefault="00FD295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Первоначальные сведения о строении вещества (6 часов)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75" w:type="dxa"/>
          </w:tcPr>
          <w:p w:rsidR="00FD2959" w:rsidRDefault="00FD2959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5/1.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Строение вещества. Молекулы. Броуновское движение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15.09(Вт)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6/2.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«Определение размеров малых тел»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7/3.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Движение молекул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22.09(Вт)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8/4.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Взаимодействие молекул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9/5.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Агрегатные состояния вещества. Свойства газов, жидкостей и твердых тел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29.09(Вт)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10/6.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Обобщение темы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«Первоначальные сведения о строении вещества»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Взаимодействие тел (23 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аса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75" w:type="dxa"/>
          </w:tcPr>
          <w:p w:rsidR="00FD2959" w:rsidRPr="00D730FB" w:rsidRDefault="00FD2959" w:rsidP="00BC08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11/1.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Механическое движение. Равномерное и неравномерное движение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6.10(Вт)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12/2.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Скорость. Единицы скорости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13/3.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Расчет пути и времени движения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13.10(Вт)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14/4.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Инерция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15/5.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Взаимодействие тел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20.10(Вт)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16/6.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Масса тела. Единицы массы. Измерение массы тела на весах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17/7.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«Измерение массы тела на рычажных весах»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3.11(Вт)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18/8.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4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«Измерение объема тела».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19/9.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Плотность вещества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5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«Определение плотности твердого тела»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10.11(Вт)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20/10.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Расчет массы и объема тела по его плотности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21/11.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темам: «Механическое движение», «Масса». «Плотность вещества»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17.11(Вт)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22/12.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№1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23/13.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Сила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24.11(Вт)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24/14.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Явление тяготения. Сила тяжести.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25/15.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Сила упругости. Закон Гука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1.12(Вт)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26/16.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Вес тела. Единицы силы. Связь между силой тяжести и массой тела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27/17.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Сила тяжести на других планетах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8.12(Вт)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28/18.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Динамометр.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6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теме «</w:t>
            </w:r>
            <w:proofErr w:type="spellStart"/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Градуи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пружины и измерение сил 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динамометром»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29/19.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Сложение двух сил, направленных по одной прямой. Равнодействующая сил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15.12(Вт)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30/20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Сила трения. Трение покоя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31/21.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Трение в природе и технике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7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«Измерение силы трения с помощью динамометра»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22.12(Вт)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32/22.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теме «Силы», «Равнодействующая сил»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33/23.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 №2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по теме «Вес», «Графическое изображение сил», «Виды сил», «Равнодействующая сил»</w:t>
            </w:r>
          </w:p>
        </w:tc>
        <w:tc>
          <w:tcPr>
            <w:tcW w:w="1105" w:type="dxa"/>
            <w:vAlign w:val="bottom"/>
          </w:tcPr>
          <w:p w:rsidR="00FD2959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29.12(Вт)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Давление твердых тел, жидкостей и газов (21 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ас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75" w:type="dxa"/>
          </w:tcPr>
          <w:p w:rsidR="00FD2959" w:rsidRPr="00D730FB" w:rsidRDefault="00FD2959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34/1.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Давление. Единицы давления </w:t>
            </w:r>
          </w:p>
        </w:tc>
        <w:tc>
          <w:tcPr>
            <w:tcW w:w="1105" w:type="dxa"/>
            <w:vAlign w:val="bottom"/>
          </w:tcPr>
          <w:p w:rsidR="00FD2959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12.01(Вт)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35/2.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Способы уменьшения и увеличения давления </w:t>
            </w:r>
          </w:p>
        </w:tc>
        <w:tc>
          <w:tcPr>
            <w:tcW w:w="1105" w:type="dxa"/>
            <w:vAlign w:val="bottom"/>
          </w:tcPr>
          <w:p w:rsidR="00FD2959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14.01(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36/3.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Давление газа </w:t>
            </w:r>
          </w:p>
        </w:tc>
        <w:tc>
          <w:tcPr>
            <w:tcW w:w="1105" w:type="dxa"/>
          </w:tcPr>
          <w:p w:rsidR="00FD2959" w:rsidRPr="00D730FB" w:rsidRDefault="00CC3941" w:rsidP="0052170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Arial CYR" w:hAnsi="Arial CYR" w:cs="Arial CYR"/>
              </w:rPr>
              <w:t>19.01(Вт)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37/4.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Передача давления жидкостями и газами. Закон Паскаля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21.01</w:t>
            </w:r>
            <w:r w:rsidR="00CC3941">
              <w:rPr>
                <w:rFonts w:ascii="Arial CYR" w:hAnsi="Arial CYR" w:cs="Arial CYR"/>
              </w:rPr>
              <w:t>(</w:t>
            </w:r>
            <w:proofErr w:type="spellStart"/>
            <w:r w:rsidR="00CC3941">
              <w:rPr>
                <w:rFonts w:ascii="Arial CYR" w:hAnsi="Arial CYR" w:cs="Arial CYR"/>
              </w:rPr>
              <w:t>Чт</w:t>
            </w:r>
            <w:proofErr w:type="spellEnd"/>
            <w:r w:rsidR="00CC3941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38/5.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Давление в жидкости и газе. Расчет давления жидкости на дно и стенки сосуда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26.01(Вт)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39/6.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теме «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Давление в жидкости и газе. Закон Паскаля»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28.01</w:t>
            </w:r>
            <w:r w:rsidR="00CC3941">
              <w:rPr>
                <w:rFonts w:ascii="Arial CYR" w:hAnsi="Arial CYR" w:cs="Arial CYR"/>
              </w:rPr>
              <w:t>(</w:t>
            </w:r>
            <w:proofErr w:type="spellStart"/>
            <w:r w:rsidR="00CC3941">
              <w:rPr>
                <w:rFonts w:ascii="Arial CYR" w:hAnsi="Arial CYR" w:cs="Arial CYR"/>
              </w:rPr>
              <w:t>Чт</w:t>
            </w:r>
            <w:proofErr w:type="spellEnd"/>
            <w:r w:rsidR="00CC3941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40/7.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Сообщающиеся сосуды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2.02(Вт)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41/8.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Вес воздуха. Атмосферное давление </w:t>
            </w:r>
          </w:p>
        </w:tc>
        <w:tc>
          <w:tcPr>
            <w:tcW w:w="1105" w:type="dxa"/>
            <w:vAlign w:val="bottom"/>
          </w:tcPr>
          <w:p w:rsidR="00FD2959" w:rsidRDefault="00FD2959" w:rsidP="00FD29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4.02</w:t>
            </w:r>
            <w:r w:rsidR="00CC3941">
              <w:rPr>
                <w:rFonts w:ascii="Arial CYR" w:hAnsi="Arial CYR" w:cs="Arial CYR"/>
              </w:rPr>
              <w:t>(</w:t>
            </w:r>
            <w:proofErr w:type="spellStart"/>
            <w:r w:rsidR="00CC3941">
              <w:rPr>
                <w:rFonts w:ascii="Arial CYR" w:hAnsi="Arial CYR" w:cs="Arial CYR"/>
              </w:rPr>
              <w:t>Чт</w:t>
            </w:r>
            <w:proofErr w:type="spellEnd"/>
            <w:r w:rsidR="00CC3941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42/9.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Измерение атмосферного давления. Опыт Торричелли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9.02(Вт)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43/10.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Барометр-анероид. Атмосферное давление на различных высотах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11.02</w:t>
            </w:r>
            <w:r w:rsidR="00CC3941">
              <w:rPr>
                <w:rFonts w:ascii="Arial CYR" w:hAnsi="Arial CYR" w:cs="Arial CYR"/>
              </w:rPr>
              <w:t>(</w:t>
            </w:r>
            <w:proofErr w:type="spellStart"/>
            <w:r w:rsidR="00CC3941">
              <w:rPr>
                <w:rFonts w:ascii="Arial CYR" w:hAnsi="Arial CYR" w:cs="Arial CYR"/>
              </w:rPr>
              <w:t>Чт</w:t>
            </w:r>
            <w:proofErr w:type="spellEnd"/>
            <w:r w:rsidR="00CC3941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44/11.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Манометры. Поршневой жидкостный насос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16.02(Вт)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45/12.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Гидравлический пресс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18.02</w:t>
            </w:r>
            <w:r w:rsidR="00CC3941">
              <w:rPr>
                <w:rFonts w:ascii="Arial CYR" w:hAnsi="Arial CYR" w:cs="Arial CYR"/>
              </w:rPr>
              <w:t>(</w:t>
            </w:r>
            <w:proofErr w:type="spellStart"/>
            <w:r w:rsidR="00CC3941">
              <w:rPr>
                <w:rFonts w:ascii="Arial CYR" w:hAnsi="Arial CYR" w:cs="Arial CYR"/>
              </w:rPr>
              <w:t>Чт</w:t>
            </w:r>
            <w:proofErr w:type="spellEnd"/>
            <w:r w:rsidR="00CC3941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46/13.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Действие жидкости и газа на погруженное в них тело </w:t>
            </w:r>
          </w:p>
        </w:tc>
        <w:tc>
          <w:tcPr>
            <w:tcW w:w="1105" w:type="dxa"/>
            <w:vAlign w:val="bottom"/>
          </w:tcPr>
          <w:p w:rsidR="00FD2959" w:rsidRDefault="00FD2959" w:rsidP="00CC39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25.02</w:t>
            </w:r>
            <w:r w:rsidR="00CC3941">
              <w:rPr>
                <w:rFonts w:ascii="Arial CYR" w:hAnsi="Arial CYR" w:cs="Arial CYR"/>
              </w:rPr>
              <w:t>(</w:t>
            </w:r>
            <w:proofErr w:type="spellStart"/>
            <w:r w:rsidR="00CC3941">
              <w:rPr>
                <w:rFonts w:ascii="Arial CYR" w:hAnsi="Arial CYR" w:cs="Arial CYR"/>
              </w:rPr>
              <w:t>Чт</w:t>
            </w:r>
            <w:proofErr w:type="spellEnd"/>
            <w:r w:rsidR="00CC3941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47/14.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Закон Архимеда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2.03</w:t>
            </w:r>
            <w:r w:rsidR="00CC3941">
              <w:rPr>
                <w:rFonts w:ascii="Arial CYR" w:hAnsi="Arial CYR" w:cs="Arial CYR"/>
              </w:rPr>
              <w:t>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48/15.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Лабораторная работа № 8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«Определение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выталкивающей силы, действующей на погруженное в жидкость тело»</w:t>
            </w:r>
          </w:p>
        </w:tc>
        <w:tc>
          <w:tcPr>
            <w:tcW w:w="1105" w:type="dxa"/>
            <w:vAlign w:val="bottom"/>
          </w:tcPr>
          <w:p w:rsidR="00FD2959" w:rsidRDefault="00FD2959" w:rsidP="00CC39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4.03</w:t>
            </w:r>
            <w:r w:rsidR="00CC3941">
              <w:rPr>
                <w:rFonts w:ascii="Arial CYR" w:hAnsi="Arial CYR" w:cs="Arial CYR"/>
              </w:rPr>
              <w:t>(</w:t>
            </w:r>
            <w:proofErr w:type="spellStart"/>
            <w:r w:rsidR="00CC3941">
              <w:rPr>
                <w:rFonts w:ascii="Arial CYR" w:hAnsi="Arial CYR" w:cs="Arial CYR"/>
              </w:rPr>
              <w:t>Чт</w:t>
            </w:r>
            <w:proofErr w:type="spellEnd"/>
            <w:r w:rsidR="00CC3941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49/16.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Плавание тел 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9.03</w:t>
            </w:r>
            <w:r w:rsidR="00CC3941">
              <w:rPr>
                <w:rFonts w:ascii="Arial CYR" w:hAnsi="Arial CYR" w:cs="Arial CYR"/>
              </w:rPr>
              <w:t>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50/17.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теме «Архимедова сила», «Условия плавания тел»</w:t>
            </w:r>
          </w:p>
        </w:tc>
        <w:tc>
          <w:tcPr>
            <w:tcW w:w="1105" w:type="dxa"/>
            <w:vAlign w:val="bottom"/>
          </w:tcPr>
          <w:p w:rsidR="00FD2959" w:rsidRDefault="00FD2959" w:rsidP="00CC39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11.03(</w:t>
            </w:r>
            <w:proofErr w:type="spellStart"/>
            <w:r w:rsidR="00CC3941">
              <w:rPr>
                <w:rFonts w:ascii="Arial CYR" w:hAnsi="Arial CYR" w:cs="Arial CYR"/>
              </w:rPr>
              <w:t>Ч</w:t>
            </w:r>
            <w:r>
              <w:rPr>
                <w:rFonts w:ascii="Arial CYR" w:hAnsi="Arial CYR" w:cs="Arial CYR"/>
              </w:rPr>
              <w:t>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959" w:rsidRPr="00D730FB" w:rsidTr="00CC3941">
        <w:trPr>
          <w:jc w:val="center"/>
        </w:trPr>
        <w:tc>
          <w:tcPr>
            <w:tcW w:w="1104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51/18. </w:t>
            </w:r>
          </w:p>
        </w:tc>
        <w:tc>
          <w:tcPr>
            <w:tcW w:w="6043" w:type="dxa"/>
            <w:vAlign w:val="center"/>
          </w:tcPr>
          <w:p w:rsidR="00FD2959" w:rsidRPr="00D730FB" w:rsidRDefault="00FD295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9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«Выяснение условий плавание тела в жидкости»</w:t>
            </w:r>
          </w:p>
        </w:tc>
        <w:tc>
          <w:tcPr>
            <w:tcW w:w="1105" w:type="dxa"/>
            <w:vAlign w:val="bottom"/>
          </w:tcPr>
          <w:p w:rsidR="00FD2959" w:rsidRDefault="00FD2959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16.03</w:t>
            </w:r>
            <w:r w:rsidR="00CC3941">
              <w:rPr>
                <w:rFonts w:ascii="Arial CYR" w:hAnsi="Arial CYR" w:cs="Arial CYR"/>
              </w:rPr>
              <w:t>(Вт)</w:t>
            </w:r>
          </w:p>
        </w:tc>
        <w:tc>
          <w:tcPr>
            <w:tcW w:w="1075" w:type="dxa"/>
          </w:tcPr>
          <w:p w:rsidR="00FD2959" w:rsidRPr="00D730FB" w:rsidRDefault="00FD295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52/19.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Плавание судов. Воздухоплавание </w:t>
            </w:r>
          </w:p>
        </w:tc>
        <w:tc>
          <w:tcPr>
            <w:tcW w:w="1105" w:type="dxa"/>
            <w:vAlign w:val="bottom"/>
          </w:tcPr>
          <w:p w:rsidR="00CC3941" w:rsidRDefault="00CC3941" w:rsidP="00CC39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18.03(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53/20.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темам: «Архимедова сила», «Плавание тел», «Воздухоплавание»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30.03(Вт)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54/21.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31F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№3</w:t>
            </w:r>
            <w:r w:rsidRPr="00F31F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по теме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«Давление твердых тел, жидкостей и газов»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1.04(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Работа и мощность. Энергия (1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 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асов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55/1.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Механическая работа. Единицы работы 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6.04(Вт)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56/2.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Мощность. Единицы мощности 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8.04</w:t>
            </w:r>
            <w:r w:rsidR="000B2D7A">
              <w:rPr>
                <w:rFonts w:ascii="Arial CYR" w:hAnsi="Arial CYR" w:cs="Arial CYR"/>
              </w:rPr>
              <w:t>(</w:t>
            </w:r>
            <w:proofErr w:type="spellStart"/>
            <w:r w:rsidR="000B2D7A">
              <w:rPr>
                <w:rFonts w:ascii="Arial CYR" w:hAnsi="Arial CYR" w:cs="Arial CYR"/>
              </w:rPr>
              <w:t>Чт</w:t>
            </w:r>
            <w:proofErr w:type="spellEnd"/>
            <w:r w:rsidR="000B2D7A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  <w:vAlign w:val="bottom"/>
          </w:tcPr>
          <w:p w:rsidR="00CC3941" w:rsidRPr="00D730FB" w:rsidRDefault="00CC3941" w:rsidP="0052170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57/3.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Простые механизмы. Рычаг. Равновесие сил на рычаге </w:t>
            </w:r>
          </w:p>
        </w:tc>
        <w:tc>
          <w:tcPr>
            <w:tcW w:w="1105" w:type="dxa"/>
            <w:vAlign w:val="bottom"/>
          </w:tcPr>
          <w:p w:rsidR="00CC3941" w:rsidRPr="00D730FB" w:rsidRDefault="00CC3941" w:rsidP="0052170F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Arial CYR" w:hAnsi="Arial CYR" w:cs="Arial CYR"/>
              </w:rPr>
              <w:t>13.04(Вт)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58/4.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Момент силы 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</w:t>
            </w:r>
            <w:r w:rsidR="000B2D7A">
              <w:rPr>
                <w:rFonts w:ascii="Arial CYR" w:hAnsi="Arial CYR" w:cs="Arial CYR"/>
              </w:rPr>
              <w:t>(</w:t>
            </w:r>
            <w:proofErr w:type="spellStart"/>
            <w:r w:rsidR="000B2D7A">
              <w:rPr>
                <w:rFonts w:ascii="Arial CYR" w:hAnsi="Arial CYR" w:cs="Arial CYR"/>
              </w:rPr>
              <w:t>Чт</w:t>
            </w:r>
            <w:proofErr w:type="spellEnd"/>
            <w:r w:rsidR="000B2D7A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59/5.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ычаги в технике, быту и природе.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10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«Выяснение условий равновесия рычага»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20.04(Вт)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60/6.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Блоки. «Золотое правило» механики </w:t>
            </w:r>
          </w:p>
        </w:tc>
        <w:tc>
          <w:tcPr>
            <w:tcW w:w="1105" w:type="dxa"/>
            <w:vAlign w:val="bottom"/>
          </w:tcPr>
          <w:p w:rsidR="00CC3941" w:rsidRDefault="00CC3941" w:rsidP="000B2D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22.04</w:t>
            </w:r>
            <w:r w:rsidR="000B2D7A">
              <w:rPr>
                <w:rFonts w:ascii="Arial CYR" w:hAnsi="Arial CYR" w:cs="Arial CYR"/>
              </w:rPr>
              <w:t>(</w:t>
            </w:r>
            <w:proofErr w:type="spellStart"/>
            <w:r w:rsidR="000B2D7A">
              <w:rPr>
                <w:rFonts w:ascii="Arial CYR" w:hAnsi="Arial CYR" w:cs="Arial CYR"/>
              </w:rPr>
              <w:t>Чт</w:t>
            </w:r>
            <w:proofErr w:type="spellEnd"/>
            <w:r w:rsidR="000B2D7A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61/7.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теме «Равновесие рычага», «Момент силы»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27.04(Вт)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62/8.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 тяжести тела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Условия равновесия тел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29.04</w:t>
            </w:r>
            <w:r w:rsidR="000B2D7A">
              <w:rPr>
                <w:rFonts w:ascii="Arial CYR" w:hAnsi="Arial CYR" w:cs="Arial CYR"/>
              </w:rPr>
              <w:t>(</w:t>
            </w:r>
            <w:proofErr w:type="spellStart"/>
            <w:r w:rsidR="000B2D7A">
              <w:rPr>
                <w:rFonts w:ascii="Arial CYR" w:hAnsi="Arial CYR" w:cs="Arial CYR"/>
              </w:rPr>
              <w:t>Чт</w:t>
            </w:r>
            <w:proofErr w:type="spellEnd"/>
            <w:r w:rsidR="000B2D7A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84046E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404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63/9.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302799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Коэффициент полезного действия механизмов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11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1105" w:type="dxa"/>
            <w:vAlign w:val="bottom"/>
          </w:tcPr>
          <w:p w:rsidR="00CC3941" w:rsidRDefault="00CC3941" w:rsidP="000B2D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4.05</w:t>
            </w:r>
            <w:r w:rsidR="000B2D7A">
              <w:rPr>
                <w:rFonts w:ascii="Arial CYR" w:hAnsi="Arial CYR" w:cs="Arial CYR"/>
              </w:rPr>
              <w:t>(Вт)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64/10.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105" w:type="dxa"/>
            <w:vAlign w:val="bottom"/>
          </w:tcPr>
          <w:p w:rsidR="00CC3941" w:rsidRDefault="00CC3941" w:rsidP="000B2D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6.05</w:t>
            </w:r>
            <w:r w:rsidR="000B2D7A">
              <w:rPr>
                <w:rFonts w:ascii="Arial CYR" w:hAnsi="Arial CYR" w:cs="Arial CYR"/>
              </w:rPr>
              <w:t>(</w:t>
            </w:r>
            <w:proofErr w:type="spellStart"/>
            <w:r w:rsidR="000B2D7A">
              <w:rPr>
                <w:rFonts w:ascii="Arial CYR" w:hAnsi="Arial CYR" w:cs="Arial CYR"/>
              </w:rPr>
              <w:t>Чт</w:t>
            </w:r>
            <w:proofErr w:type="spellEnd"/>
            <w:r w:rsidR="000B2D7A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65/11.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Энергия. Потенциальная и кинетическая энергия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05" w:type="dxa"/>
            <w:vAlign w:val="bottom"/>
          </w:tcPr>
          <w:p w:rsidR="00CC3941" w:rsidRDefault="00CC3941" w:rsidP="000B2D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13.05</w:t>
            </w:r>
            <w:r w:rsidR="000B2D7A">
              <w:rPr>
                <w:rFonts w:ascii="Arial CYR" w:hAnsi="Arial CYR" w:cs="Arial CYR"/>
              </w:rPr>
              <w:t>(</w:t>
            </w:r>
            <w:proofErr w:type="spellStart"/>
            <w:r w:rsidR="000B2D7A">
              <w:rPr>
                <w:rFonts w:ascii="Arial CYR" w:hAnsi="Arial CYR" w:cs="Arial CYR"/>
              </w:rPr>
              <w:t>Чт</w:t>
            </w:r>
            <w:proofErr w:type="spellEnd"/>
            <w:r w:rsidR="000B2D7A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66/12. 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Превращение одного вида механической энергии в другой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18.05</w:t>
            </w:r>
            <w:r w:rsidR="000B2D7A">
              <w:rPr>
                <w:rFonts w:ascii="Arial CYR" w:hAnsi="Arial CYR" w:cs="Arial CYR"/>
              </w:rPr>
              <w:t>(Вт)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D730FB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67/13.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№4 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теме «Работа. Мощность, энергия»</w:t>
            </w:r>
          </w:p>
        </w:tc>
        <w:tc>
          <w:tcPr>
            <w:tcW w:w="1105" w:type="dxa"/>
            <w:vAlign w:val="bottom"/>
          </w:tcPr>
          <w:p w:rsidR="00CC3941" w:rsidRDefault="00CC3941" w:rsidP="000B2D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</w:t>
            </w:r>
            <w:r w:rsidR="000B2D7A">
              <w:rPr>
                <w:rFonts w:ascii="Arial CYR" w:hAnsi="Arial CYR" w:cs="Arial CYR"/>
              </w:rPr>
              <w:t>(</w:t>
            </w:r>
            <w:proofErr w:type="spellStart"/>
            <w:r w:rsidR="000B2D7A">
              <w:rPr>
                <w:rFonts w:ascii="Arial CYR" w:hAnsi="Arial CYR" w:cs="Arial CYR"/>
              </w:rPr>
              <w:t>Чт</w:t>
            </w:r>
            <w:proofErr w:type="spellEnd"/>
            <w:r w:rsidR="000B2D7A">
              <w:rPr>
                <w:rFonts w:ascii="Arial CYR" w:hAnsi="Arial CYR" w:cs="Arial CYR"/>
              </w:rPr>
              <w:t>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CC3941" w:rsidRPr="00D730FB" w:rsidTr="00CC3941">
        <w:trPr>
          <w:jc w:val="center"/>
        </w:trPr>
        <w:tc>
          <w:tcPr>
            <w:tcW w:w="1104" w:type="dxa"/>
          </w:tcPr>
          <w:p w:rsidR="00CC3941" w:rsidRPr="000644EA" w:rsidRDefault="00CC3941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644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68/1.</w:t>
            </w:r>
          </w:p>
        </w:tc>
        <w:tc>
          <w:tcPr>
            <w:tcW w:w="6043" w:type="dxa"/>
            <w:vAlign w:val="center"/>
          </w:tcPr>
          <w:p w:rsidR="00CC3941" w:rsidRPr="00D730FB" w:rsidRDefault="00CC3941" w:rsidP="00BC08A2">
            <w:pPr>
              <w:spacing w:before="100" w:beforeAutospacing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46B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Повторение курса физики 7 класса</w:t>
            </w:r>
          </w:p>
        </w:tc>
        <w:tc>
          <w:tcPr>
            <w:tcW w:w="110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25.05</w:t>
            </w:r>
            <w:r w:rsidR="000B2D7A">
              <w:rPr>
                <w:rFonts w:ascii="Arial CYR" w:hAnsi="Arial CYR" w:cs="Arial CYR"/>
              </w:rPr>
              <w:t>(Вт)</w:t>
            </w:r>
          </w:p>
        </w:tc>
        <w:tc>
          <w:tcPr>
            <w:tcW w:w="1075" w:type="dxa"/>
            <w:vAlign w:val="bottom"/>
          </w:tcPr>
          <w:p w:rsidR="00CC3941" w:rsidRDefault="00CC3941" w:rsidP="0052170F">
            <w:pPr>
              <w:jc w:val="right"/>
              <w:rPr>
                <w:rFonts w:ascii="Arial CYR" w:hAnsi="Arial CYR" w:cs="Arial CYR"/>
              </w:rPr>
            </w:pPr>
          </w:p>
        </w:tc>
      </w:tr>
    </w:tbl>
    <w:p w:rsidR="00BC08A2" w:rsidRPr="004430E6" w:rsidRDefault="00BC08A2" w:rsidP="004430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302799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302799" w:rsidRDefault="00302799" w:rsidP="00302799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DD2942" w:rsidRDefault="00DD2942" w:rsidP="00302799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DD2942" w:rsidRDefault="00DD2942" w:rsidP="00302799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302799" w:rsidRDefault="00302799" w:rsidP="00302799">
      <w:pPr>
        <w:pStyle w:val="a4"/>
        <w:tabs>
          <w:tab w:val="left" w:pos="708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 (8 класс)</w:t>
      </w:r>
    </w:p>
    <w:p w:rsidR="00302799" w:rsidRDefault="00302799" w:rsidP="00302799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C08A2" w:rsidRPr="00D730FB" w:rsidRDefault="00302799" w:rsidP="00302799">
      <w:pPr>
        <w:shd w:val="clear" w:color="auto" w:fill="FFFFFF"/>
        <w:ind w:right="207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="00BC08A2" w:rsidRPr="00D730FB">
        <w:rPr>
          <w:rFonts w:ascii="Times New Roman" w:hAnsi="Times New Roman" w:cs="Times New Roman"/>
          <w:b/>
          <w:spacing w:val="-9"/>
          <w:sz w:val="24"/>
          <w:szCs w:val="24"/>
        </w:rPr>
        <w:t>Тепловые явления (</w:t>
      </w:r>
      <w:r w:rsidR="00BC08A2">
        <w:rPr>
          <w:rFonts w:ascii="Times New Roman" w:hAnsi="Times New Roman" w:cs="Times New Roman"/>
          <w:b/>
          <w:spacing w:val="-9"/>
          <w:sz w:val="24"/>
          <w:szCs w:val="24"/>
        </w:rPr>
        <w:t>2</w:t>
      </w:r>
      <w:r w:rsidR="00BC08A2" w:rsidRPr="00D730FB">
        <w:rPr>
          <w:rFonts w:ascii="Times New Roman" w:hAnsi="Times New Roman" w:cs="Times New Roman"/>
          <w:b/>
          <w:spacing w:val="-9"/>
          <w:sz w:val="24"/>
          <w:szCs w:val="24"/>
        </w:rPr>
        <w:t>3 ч</w:t>
      </w:r>
      <w:r w:rsidR="00372A89">
        <w:rPr>
          <w:rFonts w:ascii="Times New Roman" w:hAnsi="Times New Roman" w:cs="Times New Roman"/>
          <w:b/>
          <w:spacing w:val="-9"/>
          <w:sz w:val="24"/>
          <w:szCs w:val="24"/>
        </w:rPr>
        <w:t>аса</w:t>
      </w:r>
      <w:r w:rsidR="00BC08A2" w:rsidRPr="00D730FB">
        <w:rPr>
          <w:rFonts w:ascii="Times New Roman" w:hAnsi="Times New Roman" w:cs="Times New Roman"/>
          <w:b/>
          <w:spacing w:val="-9"/>
          <w:sz w:val="24"/>
          <w:szCs w:val="24"/>
        </w:rPr>
        <w:t>)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pacing w:val="-3"/>
          <w:sz w:val="24"/>
          <w:szCs w:val="24"/>
        </w:rPr>
        <w:t>Тепловое движение. Тепловое равновесие. Темпера</w:t>
      </w:r>
      <w:r w:rsidRPr="00D730F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тура. Внутренняя энергия. Работа и теплопередача. Тепло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проводность. Конвекция. Излучение. Количество теплоты. 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Удельная теплоемкость. Расчет количества теплоты при теп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лообмене. Закон сохранения и превращения энергии в меха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нических и тепловых процессах. Плавление и отвердевание кристаллических тел. Удельная теплота плавления. Испаре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ние и конденсация. Кипение. Влажность воздуха. Удельная </w:t>
      </w:r>
      <w:r w:rsidRPr="00D730FB">
        <w:rPr>
          <w:rFonts w:ascii="Times New Roman" w:hAnsi="Times New Roman" w:cs="Times New Roman"/>
          <w:spacing w:val="-2"/>
          <w:sz w:val="24"/>
          <w:szCs w:val="24"/>
        </w:rPr>
        <w:t>теплота парообразования. Объяснение изменения агрегатно</w:t>
      </w:r>
      <w:r w:rsidRPr="00D730F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го состояния вещества на основе молекулярно-кинетических представлений. Преобразование энергии в тепловых маши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нах. Двигатель внутреннего сгорания. Паровая турбина. КПД теплового двигателя. Экологические проблемы исполь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зования тепловых машин.</w:t>
      </w:r>
    </w:p>
    <w:p w:rsidR="00BC08A2" w:rsidRPr="00E43EA4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3EA4">
        <w:rPr>
          <w:rFonts w:ascii="Times New Roman" w:hAnsi="Times New Roman" w:cs="Times New Roman"/>
          <w:i/>
          <w:sz w:val="24"/>
          <w:szCs w:val="24"/>
        </w:rPr>
        <w:t>Лабораторн</w:t>
      </w:r>
      <w:r>
        <w:rPr>
          <w:rFonts w:ascii="Times New Roman" w:hAnsi="Times New Roman" w:cs="Times New Roman"/>
          <w:i/>
          <w:sz w:val="24"/>
          <w:szCs w:val="24"/>
        </w:rPr>
        <w:t>ые</w:t>
      </w:r>
      <w:r w:rsidRPr="00E43EA4">
        <w:rPr>
          <w:rFonts w:ascii="Times New Roman" w:hAnsi="Times New Roman" w:cs="Times New Roman"/>
          <w:i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i/>
          <w:sz w:val="24"/>
          <w:szCs w:val="24"/>
        </w:rPr>
        <w:t>ы</w:t>
      </w:r>
      <w:r w:rsidRPr="00E43EA4">
        <w:rPr>
          <w:rFonts w:ascii="Times New Roman" w:hAnsi="Times New Roman" w:cs="Times New Roman"/>
          <w:i/>
          <w:sz w:val="24"/>
          <w:szCs w:val="24"/>
        </w:rPr>
        <w:t>:</w:t>
      </w:r>
    </w:p>
    <w:p w:rsidR="00BC08A2" w:rsidRPr="00D730FB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pacing w:val="-2"/>
          <w:sz w:val="24"/>
          <w:szCs w:val="24"/>
        </w:rPr>
        <w:t>1. Сравнение количеств теплоты при смешивании во</w:t>
      </w:r>
      <w:r w:rsidRPr="00D730FB">
        <w:rPr>
          <w:rFonts w:ascii="Times New Roman" w:hAnsi="Times New Roman" w:cs="Times New Roman"/>
          <w:i/>
          <w:spacing w:val="-2"/>
          <w:sz w:val="24"/>
          <w:szCs w:val="24"/>
        </w:rPr>
        <w:softHyphen/>
      </w:r>
      <w:r w:rsidRPr="00D730FB">
        <w:rPr>
          <w:rFonts w:ascii="Times New Roman" w:hAnsi="Times New Roman" w:cs="Times New Roman"/>
          <w:i/>
          <w:sz w:val="24"/>
          <w:szCs w:val="24"/>
        </w:rPr>
        <w:t>ды разной температуры.</w:t>
      </w:r>
    </w:p>
    <w:p w:rsidR="00BC08A2" w:rsidRPr="00D730FB" w:rsidRDefault="00BC08A2" w:rsidP="00BC08A2">
      <w:pPr>
        <w:numPr>
          <w:ilvl w:val="0"/>
          <w:numId w:val="3"/>
        </w:numPr>
        <w:shd w:val="clear" w:color="auto" w:fill="FFFFFF"/>
        <w:tabs>
          <w:tab w:val="left" w:pos="533"/>
        </w:tabs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pacing w:val="-1"/>
          <w:sz w:val="24"/>
          <w:szCs w:val="24"/>
        </w:rPr>
        <w:t>Измерение удельной теплоемкости твердого тела.</w:t>
      </w:r>
    </w:p>
    <w:p w:rsidR="00BC08A2" w:rsidRPr="00D730FB" w:rsidRDefault="00BC08A2" w:rsidP="00BC08A2">
      <w:pPr>
        <w:numPr>
          <w:ilvl w:val="0"/>
          <w:numId w:val="3"/>
        </w:numPr>
        <w:shd w:val="clear" w:color="auto" w:fill="FFFFFF"/>
        <w:tabs>
          <w:tab w:val="left" w:pos="533"/>
        </w:tabs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Измерение влажности воздуха.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8"/>
          <w:sz w:val="24"/>
          <w:szCs w:val="24"/>
        </w:rPr>
        <w:t>Электрические явления (2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>8</w:t>
      </w:r>
      <w:r w:rsidRPr="00D730FB">
        <w:rPr>
          <w:rFonts w:ascii="Times New Roman" w:hAnsi="Times New Roman" w:cs="Times New Roman"/>
          <w:b/>
          <w:spacing w:val="-8"/>
          <w:sz w:val="24"/>
          <w:szCs w:val="24"/>
        </w:rPr>
        <w:t>ч</w:t>
      </w:r>
      <w:r w:rsidR="00372A89">
        <w:rPr>
          <w:rFonts w:ascii="Times New Roman" w:hAnsi="Times New Roman" w:cs="Times New Roman"/>
          <w:b/>
          <w:spacing w:val="-8"/>
          <w:sz w:val="24"/>
          <w:szCs w:val="24"/>
        </w:rPr>
        <w:t>асов</w:t>
      </w:r>
      <w:r w:rsidRPr="00D730FB">
        <w:rPr>
          <w:rFonts w:ascii="Times New Roman" w:hAnsi="Times New Roman" w:cs="Times New Roman"/>
          <w:b/>
          <w:spacing w:val="-8"/>
          <w:sz w:val="24"/>
          <w:szCs w:val="24"/>
        </w:rPr>
        <w:t>)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Электризация тел. Два рода электрических зарядов. Взаимодействие заряженных тел. Проводники, диэлектри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ки и полупроводники. Электрическое поле. Закон сохране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ния электрического заряда. Делимость электрического заря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да. Электрон. Строение атома. Электрический ток. Действие электрического поля на электрические заряды. Источники тока. Электрическая цепь. Сила тока. Электрическое напря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жение. Электрическое сопротивление. Закон Ома для участ</w:t>
      </w:r>
      <w:r w:rsidRPr="00D730FB">
        <w:rPr>
          <w:rFonts w:ascii="Times New Roman" w:hAnsi="Times New Roman" w:cs="Times New Roman"/>
          <w:sz w:val="24"/>
          <w:szCs w:val="24"/>
        </w:rPr>
        <w:softHyphen/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ка цепи. Последовательное и параллельное соединение про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 xml:space="preserve">водников. Работа и мощность электрического тока. Закон </w:t>
      </w:r>
      <w:proofErr w:type="gramStart"/>
      <w:r w:rsidRPr="00D730FB">
        <w:rPr>
          <w:rFonts w:ascii="Times New Roman" w:hAnsi="Times New Roman" w:cs="Times New Roman"/>
          <w:sz w:val="24"/>
          <w:szCs w:val="24"/>
        </w:rPr>
        <w:t>Джоуля—Ленца</w:t>
      </w:r>
      <w:proofErr w:type="gramEnd"/>
      <w:r w:rsidRPr="00D730FB">
        <w:rPr>
          <w:rFonts w:ascii="Times New Roman" w:hAnsi="Times New Roman" w:cs="Times New Roman"/>
          <w:sz w:val="24"/>
          <w:szCs w:val="24"/>
        </w:rPr>
        <w:t>. Конденсатор. Правила безопасности при работе с электроприборами.</w:t>
      </w:r>
    </w:p>
    <w:p w:rsidR="00BC08A2" w:rsidRPr="00E43EA4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3EA4">
        <w:rPr>
          <w:rFonts w:ascii="Times New Roman" w:hAnsi="Times New Roman" w:cs="Times New Roman"/>
          <w:i/>
          <w:sz w:val="24"/>
          <w:szCs w:val="24"/>
        </w:rPr>
        <w:t>Лабораторн</w:t>
      </w:r>
      <w:r>
        <w:rPr>
          <w:rFonts w:ascii="Times New Roman" w:hAnsi="Times New Roman" w:cs="Times New Roman"/>
          <w:i/>
          <w:sz w:val="24"/>
          <w:szCs w:val="24"/>
        </w:rPr>
        <w:t>ые</w:t>
      </w:r>
      <w:r w:rsidRPr="00E43EA4">
        <w:rPr>
          <w:rFonts w:ascii="Times New Roman" w:hAnsi="Times New Roman" w:cs="Times New Roman"/>
          <w:i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i/>
          <w:sz w:val="24"/>
          <w:szCs w:val="24"/>
        </w:rPr>
        <w:t>ы</w:t>
      </w:r>
      <w:r w:rsidRPr="00E43EA4">
        <w:rPr>
          <w:rFonts w:ascii="Times New Roman" w:hAnsi="Times New Roman" w:cs="Times New Roman"/>
          <w:i/>
          <w:sz w:val="24"/>
          <w:szCs w:val="24"/>
        </w:rPr>
        <w:t>:</w:t>
      </w:r>
    </w:p>
    <w:p w:rsidR="00BC08A2" w:rsidRPr="00302799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2799">
        <w:rPr>
          <w:i/>
          <w:spacing w:val="-1"/>
          <w:sz w:val="24"/>
          <w:szCs w:val="24"/>
        </w:rPr>
        <w:t>4.</w:t>
      </w:r>
      <w:r w:rsidRPr="00302799">
        <w:rPr>
          <w:rFonts w:ascii="Times New Roman" w:hAnsi="Times New Roman" w:cs="Times New Roman"/>
          <w:i/>
          <w:spacing w:val="-1"/>
          <w:sz w:val="24"/>
          <w:szCs w:val="24"/>
        </w:rPr>
        <w:t xml:space="preserve"> Сборка электрической цепи и измерение силы тока </w:t>
      </w:r>
      <w:r w:rsidRPr="00302799">
        <w:rPr>
          <w:rFonts w:ascii="Times New Roman" w:hAnsi="Times New Roman" w:cs="Times New Roman"/>
          <w:i/>
          <w:sz w:val="24"/>
          <w:szCs w:val="24"/>
        </w:rPr>
        <w:t>в ее различных участках.</w:t>
      </w:r>
    </w:p>
    <w:p w:rsidR="00BC08A2" w:rsidRPr="00302799" w:rsidRDefault="00BC08A2" w:rsidP="00BC08A2">
      <w:pPr>
        <w:numPr>
          <w:ilvl w:val="0"/>
          <w:numId w:val="4"/>
        </w:numPr>
        <w:shd w:val="clear" w:color="auto" w:fill="FFFFFF"/>
        <w:tabs>
          <w:tab w:val="left" w:pos="538"/>
        </w:tabs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2799">
        <w:rPr>
          <w:rFonts w:ascii="Times New Roman" w:hAnsi="Times New Roman" w:cs="Times New Roman"/>
          <w:i/>
          <w:sz w:val="24"/>
          <w:szCs w:val="24"/>
        </w:rPr>
        <w:t>Измерение напряжения на различных участках элект</w:t>
      </w:r>
      <w:r w:rsidRPr="00302799">
        <w:rPr>
          <w:rFonts w:ascii="Times New Roman" w:hAnsi="Times New Roman" w:cs="Times New Roman"/>
          <w:i/>
          <w:sz w:val="24"/>
          <w:szCs w:val="24"/>
        </w:rPr>
        <w:softHyphen/>
        <w:t>рической цепи.</w:t>
      </w:r>
    </w:p>
    <w:p w:rsidR="00302799" w:rsidRPr="00302799" w:rsidRDefault="00BC08A2" w:rsidP="00BC08A2">
      <w:pPr>
        <w:numPr>
          <w:ilvl w:val="0"/>
          <w:numId w:val="5"/>
        </w:numPr>
        <w:shd w:val="clear" w:color="auto" w:fill="FFFFFF"/>
        <w:tabs>
          <w:tab w:val="left" w:pos="533"/>
        </w:tabs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2799">
        <w:rPr>
          <w:rFonts w:ascii="Times New Roman" w:hAnsi="Times New Roman" w:cs="Times New Roman"/>
          <w:i/>
          <w:sz w:val="24"/>
          <w:szCs w:val="24"/>
        </w:rPr>
        <w:t xml:space="preserve">Регулирование силы тока реостатом. </w:t>
      </w:r>
    </w:p>
    <w:p w:rsidR="00BC08A2" w:rsidRPr="00302799" w:rsidRDefault="00BC08A2" w:rsidP="00BC08A2">
      <w:pPr>
        <w:numPr>
          <w:ilvl w:val="0"/>
          <w:numId w:val="5"/>
        </w:numPr>
        <w:shd w:val="clear" w:color="auto" w:fill="FFFFFF"/>
        <w:tabs>
          <w:tab w:val="left" w:pos="533"/>
        </w:tabs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2799">
        <w:rPr>
          <w:rFonts w:ascii="Times New Roman" w:hAnsi="Times New Roman" w:cs="Times New Roman"/>
          <w:i/>
          <w:sz w:val="24"/>
          <w:szCs w:val="24"/>
        </w:rPr>
        <w:t>Измерение сопротивления проводника при помощи ам</w:t>
      </w:r>
      <w:r w:rsidRPr="00302799">
        <w:rPr>
          <w:rFonts w:ascii="Times New Roman" w:hAnsi="Times New Roman" w:cs="Times New Roman"/>
          <w:i/>
          <w:sz w:val="24"/>
          <w:szCs w:val="24"/>
        </w:rPr>
        <w:softHyphen/>
        <w:t>перметра и вольтметра</w:t>
      </w:r>
      <w:r w:rsidRPr="0030279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BC08A2" w:rsidRPr="00302799" w:rsidRDefault="00BC08A2" w:rsidP="00BC08A2">
      <w:pPr>
        <w:numPr>
          <w:ilvl w:val="0"/>
          <w:numId w:val="5"/>
        </w:numPr>
        <w:shd w:val="clear" w:color="auto" w:fill="FFFFFF"/>
        <w:tabs>
          <w:tab w:val="left" w:pos="533"/>
        </w:tabs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2799">
        <w:rPr>
          <w:rFonts w:ascii="Times New Roman" w:hAnsi="Times New Roman" w:cs="Times New Roman"/>
          <w:i/>
          <w:sz w:val="24"/>
          <w:szCs w:val="24"/>
        </w:rPr>
        <w:t>Измерение мощности и работы тока в электрической лампе.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8"/>
          <w:sz w:val="24"/>
          <w:szCs w:val="24"/>
        </w:rPr>
        <w:t>Электромагнитные явления (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>6</w:t>
      </w:r>
      <w:r w:rsidRPr="00D730F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ч</w:t>
      </w:r>
      <w:r w:rsidR="00372A89">
        <w:rPr>
          <w:rFonts w:ascii="Times New Roman" w:hAnsi="Times New Roman" w:cs="Times New Roman"/>
          <w:b/>
          <w:spacing w:val="-8"/>
          <w:sz w:val="24"/>
          <w:szCs w:val="24"/>
        </w:rPr>
        <w:t>асов</w:t>
      </w:r>
      <w:r w:rsidRPr="00D730FB">
        <w:rPr>
          <w:rFonts w:ascii="Times New Roman" w:hAnsi="Times New Roman" w:cs="Times New Roman"/>
          <w:b/>
          <w:spacing w:val="-8"/>
          <w:sz w:val="24"/>
          <w:szCs w:val="24"/>
        </w:rPr>
        <w:t>)</w:t>
      </w:r>
    </w:p>
    <w:p w:rsidR="00BC08A2" w:rsidRPr="00D730FB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pacing w:val="-1"/>
          <w:sz w:val="24"/>
          <w:szCs w:val="24"/>
        </w:rPr>
        <w:t>Опыт Эрстеда. Магнитное поле. Магнитное поле пря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мого тока. Магнитное поле катушки с током. Постоянные магниты. Магнитное поле постоянных магнитов. Магнитное поле Земли. Взаимодействие магнитов. Действие магнитно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го поля на проводник с током. Электрический двигатель. </w:t>
      </w:r>
    </w:p>
    <w:p w:rsidR="00BC08A2" w:rsidRPr="00E43EA4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3EA4">
        <w:rPr>
          <w:rFonts w:ascii="Times New Roman" w:hAnsi="Times New Roman" w:cs="Times New Roman"/>
          <w:i/>
          <w:sz w:val="24"/>
          <w:szCs w:val="24"/>
        </w:rPr>
        <w:t>Лабораторн</w:t>
      </w:r>
      <w:r>
        <w:rPr>
          <w:rFonts w:ascii="Times New Roman" w:hAnsi="Times New Roman" w:cs="Times New Roman"/>
          <w:i/>
          <w:sz w:val="24"/>
          <w:szCs w:val="24"/>
        </w:rPr>
        <w:t>ые</w:t>
      </w:r>
      <w:r w:rsidRPr="00E43EA4">
        <w:rPr>
          <w:rFonts w:ascii="Times New Roman" w:hAnsi="Times New Roman" w:cs="Times New Roman"/>
          <w:i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i/>
          <w:sz w:val="24"/>
          <w:szCs w:val="24"/>
        </w:rPr>
        <w:t>ы</w:t>
      </w:r>
      <w:r w:rsidRPr="00E43EA4">
        <w:rPr>
          <w:rFonts w:ascii="Times New Roman" w:hAnsi="Times New Roman" w:cs="Times New Roman"/>
          <w:i/>
          <w:sz w:val="24"/>
          <w:szCs w:val="24"/>
        </w:rPr>
        <w:t>: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 xml:space="preserve">9. Сборка электромагнита и испытание его действия. 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10. Изучение электрического двигателя постоянного тока (на модели).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>Световые явления (1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>0</w:t>
      </w: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ч</w:t>
      </w:r>
      <w:r w:rsidR="00372A89">
        <w:rPr>
          <w:rFonts w:ascii="Times New Roman" w:hAnsi="Times New Roman" w:cs="Times New Roman"/>
          <w:b/>
          <w:spacing w:val="-9"/>
          <w:sz w:val="24"/>
          <w:szCs w:val="24"/>
        </w:rPr>
        <w:t>асов</w:t>
      </w: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>)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Источники света. Прямолинейное распространение света. Видимое движение светил. Отражение света. Закон отражения света. Плоское зеркало. Преломление света. За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кон преломления света. Линзы. Фокусное расстояние лин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зы. Оптическая сила линзы. Изображения, даваемые лин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зой. Глаз как оптическая система. Оптические приборы.</w:t>
      </w:r>
    </w:p>
    <w:p w:rsidR="00BC08A2" w:rsidRPr="00E43EA4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3EA4">
        <w:rPr>
          <w:rFonts w:ascii="Times New Roman" w:hAnsi="Times New Roman" w:cs="Times New Roman"/>
          <w:i/>
          <w:sz w:val="24"/>
          <w:szCs w:val="24"/>
        </w:rPr>
        <w:t>Лабораторная работа: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11. Получение изображения при помощи линзы.</w:t>
      </w:r>
    </w:p>
    <w:p w:rsidR="00BC08A2" w:rsidRPr="004430E6" w:rsidRDefault="00BC08A2" w:rsidP="004430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</w:t>
      </w:r>
      <w:r>
        <w:rPr>
          <w:rFonts w:ascii="Times New Roman" w:eastAsia="Calibri" w:hAnsi="Times New Roman" w:cs="Times New Roman"/>
          <w:b/>
          <w:sz w:val="24"/>
          <w:szCs w:val="24"/>
        </w:rPr>
        <w:t>(1ч</w:t>
      </w:r>
      <w:r w:rsidR="00372A89">
        <w:rPr>
          <w:rFonts w:ascii="Times New Roman" w:eastAsia="Calibri" w:hAnsi="Times New Roman" w:cs="Times New Roman"/>
          <w:b/>
          <w:sz w:val="24"/>
          <w:szCs w:val="24"/>
        </w:rPr>
        <w:t>ас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1854DC" w:rsidRDefault="001854DC" w:rsidP="001854D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1854D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Pr="00302799" w:rsidRDefault="001854DC" w:rsidP="0030279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C08A2" w:rsidRPr="001854DC" w:rsidRDefault="00302799" w:rsidP="001854D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799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 учебного предмета</w:t>
      </w:r>
    </w:p>
    <w:tbl>
      <w:tblPr>
        <w:tblW w:w="9439" w:type="dxa"/>
        <w:jc w:val="center"/>
        <w:tblInd w:w="-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6154"/>
        <w:gridCol w:w="1217"/>
        <w:gridCol w:w="993"/>
      </w:tblGrid>
      <w:tr w:rsidR="00BC08A2" w:rsidRPr="00D730FB" w:rsidTr="00BC08A2">
        <w:trPr>
          <w:jc w:val="center"/>
        </w:trPr>
        <w:tc>
          <w:tcPr>
            <w:tcW w:w="1075" w:type="dxa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6154" w:type="dxa"/>
            <w:vAlign w:val="center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Тема урока</w:t>
            </w:r>
          </w:p>
        </w:tc>
        <w:tc>
          <w:tcPr>
            <w:tcW w:w="2210" w:type="dxa"/>
            <w:gridSpan w:val="2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BC08A2" w:rsidRPr="00D730FB" w:rsidTr="00BC08A2">
        <w:trPr>
          <w:jc w:val="center"/>
        </w:trPr>
        <w:tc>
          <w:tcPr>
            <w:tcW w:w="1075" w:type="dxa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4" w:type="dxa"/>
          </w:tcPr>
          <w:p w:rsidR="00BC08A2" w:rsidRPr="00D730FB" w:rsidRDefault="00BC08A2" w:rsidP="00372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Тепловые явления (</w:t>
            </w:r>
            <w:r w:rsidR="00372A8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23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 ч</w:t>
            </w:r>
            <w:r w:rsidR="00372A8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аса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17" w:type="dxa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93" w:type="dxa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1/1.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252E73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Вводный инструктаж по ТБ в кабинете физики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Тепловое движение. Температура. Внутренняя энергия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2.09(Ср)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2/2.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Способы изменения внутренней энергии 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3/3.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Виды теплопередачи. Теплопроводность 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9.09(Ср)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4/4.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Конвекция. Излучение 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5/5.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тепл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оты. Единицы количества теплоты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16.09(Ср)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6/6.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Удельная теплоемкость 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7/7.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Расчет количества теплоты, необходимого для нагревания тела или выделяемого им при охлаждении 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23.09(Ср)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8/8.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Лабораторная работа № 1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«Сравнение количеств теплоты при смешивании воды разной температуры»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9/9.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«Измерение удельной теплоемкости твердого тела»</w:t>
            </w:r>
          </w:p>
        </w:tc>
        <w:tc>
          <w:tcPr>
            <w:tcW w:w="1217" w:type="dxa"/>
            <w:vAlign w:val="bottom"/>
          </w:tcPr>
          <w:p w:rsidR="0052170F" w:rsidRDefault="0052170F" w:rsidP="0046709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  <w:r w:rsidR="00467098">
              <w:rPr>
                <w:rFonts w:ascii="Arial CYR" w:hAnsi="Arial CYR" w:cs="Arial CYR"/>
              </w:rPr>
              <w:t>0</w:t>
            </w:r>
            <w:r>
              <w:rPr>
                <w:rFonts w:ascii="Arial CYR" w:hAnsi="Arial CYR" w:cs="Arial CYR"/>
              </w:rPr>
              <w:t>.09(Ср)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10/10.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Энергия топлива. Удельная теплота сгорания 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11/11.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Закон сохранения и превращения энергии в механических и тепловых процессах 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7.10(Ср)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 №1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по теме «Тепловые явления»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52170F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4" w:type="dxa"/>
          </w:tcPr>
          <w:p w:rsidR="0052170F" w:rsidRPr="00D730FB" w:rsidRDefault="0052170F" w:rsidP="00372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Изменение агрегатных состояний вещества </w:t>
            </w:r>
          </w:p>
        </w:tc>
        <w:tc>
          <w:tcPr>
            <w:tcW w:w="1217" w:type="dxa"/>
            <w:vAlign w:val="bottom"/>
          </w:tcPr>
          <w:p w:rsidR="0052170F" w:rsidRDefault="0052170F" w:rsidP="0052170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</w:tcPr>
          <w:p w:rsidR="0052170F" w:rsidRPr="00D730FB" w:rsidRDefault="0052170F" w:rsidP="00BC0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13/1.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Агрегатные состояния вещества Плавление и отвердевание</w:t>
            </w:r>
          </w:p>
        </w:tc>
        <w:tc>
          <w:tcPr>
            <w:tcW w:w="1217" w:type="dxa"/>
            <w:vAlign w:val="bottom"/>
          </w:tcPr>
          <w:p w:rsidR="0052170F" w:rsidRDefault="00467098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14.10(Ср)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14/2.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График плавления и отвердевания кристаллических тел. Удельная теплота плавления</w:t>
            </w:r>
          </w:p>
        </w:tc>
        <w:tc>
          <w:tcPr>
            <w:tcW w:w="1217" w:type="dxa"/>
            <w:vAlign w:val="bottom"/>
          </w:tcPr>
          <w:p w:rsidR="0052170F" w:rsidRDefault="00467098" w:rsidP="0046709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15/3.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по теме «Нагревание тел. Плавление и кристаллизация»</w:t>
            </w:r>
          </w:p>
        </w:tc>
        <w:tc>
          <w:tcPr>
            <w:tcW w:w="1217" w:type="dxa"/>
            <w:vAlign w:val="bottom"/>
          </w:tcPr>
          <w:p w:rsidR="0052170F" w:rsidRDefault="00467098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21.10(Ср)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16/4.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Испарение. Насыщенный и ненасыщенный пар. Конденсация. Поглощение энергии при испарении жидкости и выделении ее при конденсации пара </w:t>
            </w:r>
          </w:p>
        </w:tc>
        <w:tc>
          <w:tcPr>
            <w:tcW w:w="1217" w:type="dxa"/>
            <w:vAlign w:val="bottom"/>
          </w:tcPr>
          <w:p w:rsidR="0052170F" w:rsidRDefault="00467098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17/5.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Кипение Удельная теплота парообразования и конденсации </w:t>
            </w:r>
          </w:p>
        </w:tc>
        <w:tc>
          <w:tcPr>
            <w:tcW w:w="1217" w:type="dxa"/>
            <w:vAlign w:val="bottom"/>
          </w:tcPr>
          <w:p w:rsidR="00467098" w:rsidRDefault="00467098" w:rsidP="002A5E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18/6.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на расчет удельной теплоты парообразования, количества теплоты, отданного (полученного) телом при конденсации (парообразовании)</w:t>
            </w:r>
          </w:p>
        </w:tc>
        <w:tc>
          <w:tcPr>
            <w:tcW w:w="1217" w:type="dxa"/>
            <w:vAlign w:val="bottom"/>
          </w:tcPr>
          <w:p w:rsidR="00467098" w:rsidRDefault="00467098" w:rsidP="002A5E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11.11(Ср)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19/7.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Влажность воздуха.  Способы определения влажности воздуха </w:t>
            </w:r>
          </w:p>
        </w:tc>
        <w:tc>
          <w:tcPr>
            <w:tcW w:w="1217" w:type="dxa"/>
            <w:vAlign w:val="bottom"/>
          </w:tcPr>
          <w:p w:rsidR="00467098" w:rsidRDefault="00467098" w:rsidP="002A5E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20/8.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3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«Измерение влажности воздуха». Работа газа и пара при расширении</w:t>
            </w:r>
          </w:p>
        </w:tc>
        <w:tc>
          <w:tcPr>
            <w:tcW w:w="1217" w:type="dxa"/>
            <w:vAlign w:val="bottom"/>
          </w:tcPr>
          <w:p w:rsidR="00467098" w:rsidRDefault="00467098" w:rsidP="00CA24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18.11(Ср)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21/9. </w:t>
            </w:r>
          </w:p>
        </w:tc>
        <w:tc>
          <w:tcPr>
            <w:tcW w:w="6154" w:type="dxa"/>
            <w:vAlign w:val="center"/>
          </w:tcPr>
          <w:p w:rsidR="00467098" w:rsidRPr="006123B2" w:rsidRDefault="00467098" w:rsidP="006123B2">
            <w:pPr>
              <w:shd w:val="clear" w:color="auto" w:fill="FFFFFF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Двигатель внутреннего сгорания. Паровая турбина. КПД теплового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двигателя.</w:t>
            </w:r>
            <w:r>
              <w:t xml:space="preserve"> </w:t>
            </w:r>
            <w:r w:rsidRPr="006123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Экологические проблемы исполь</w:t>
            </w:r>
            <w:r w:rsidRPr="006123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oftHyphen/>
              <w:t>зования тепловых машин</w:t>
            </w:r>
          </w:p>
        </w:tc>
        <w:tc>
          <w:tcPr>
            <w:tcW w:w="1217" w:type="dxa"/>
            <w:vAlign w:val="bottom"/>
          </w:tcPr>
          <w:p w:rsidR="00467098" w:rsidRDefault="00467098" w:rsidP="00CA24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22/10.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 № 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теме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 а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грегатны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состояни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вещества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 Тепловой двигатель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17" w:type="dxa"/>
            <w:vAlign w:val="bottom"/>
          </w:tcPr>
          <w:p w:rsidR="00467098" w:rsidRDefault="00467098" w:rsidP="00CA24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25.11(Ср)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23/11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Обобщение темы «Тепловые явления»</w:t>
            </w:r>
          </w:p>
        </w:tc>
        <w:tc>
          <w:tcPr>
            <w:tcW w:w="1217" w:type="dxa"/>
            <w:vAlign w:val="bottom"/>
          </w:tcPr>
          <w:p w:rsidR="00467098" w:rsidRDefault="00467098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52170F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4" w:type="dxa"/>
          </w:tcPr>
          <w:p w:rsidR="00467098" w:rsidRPr="00D730FB" w:rsidRDefault="00467098" w:rsidP="00BC08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Электрические явления (2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  <w:r w:rsidRPr="00D730F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 ч)</w:t>
            </w:r>
          </w:p>
        </w:tc>
        <w:tc>
          <w:tcPr>
            <w:tcW w:w="1217" w:type="dxa"/>
            <w:vAlign w:val="bottom"/>
          </w:tcPr>
          <w:p w:rsidR="00467098" w:rsidRDefault="00467098" w:rsidP="0052170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</w:tcPr>
          <w:p w:rsidR="00467098" w:rsidRPr="00D730FB" w:rsidRDefault="00467098" w:rsidP="00BC0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24/1.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Электризация тел при соприкосновении.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Два рода зарядов.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Взаимодействие заряженных тел </w:t>
            </w:r>
          </w:p>
        </w:tc>
        <w:tc>
          <w:tcPr>
            <w:tcW w:w="1217" w:type="dxa"/>
            <w:vAlign w:val="bottom"/>
          </w:tcPr>
          <w:p w:rsidR="00467098" w:rsidRDefault="00467098" w:rsidP="00AA2D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2.12(Ср)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25/2.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Электроскоп. Электрическое поле</w:t>
            </w:r>
          </w:p>
        </w:tc>
        <w:tc>
          <w:tcPr>
            <w:tcW w:w="1217" w:type="dxa"/>
            <w:vAlign w:val="bottom"/>
          </w:tcPr>
          <w:p w:rsidR="00467098" w:rsidRDefault="00467098" w:rsidP="00AA2D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26/3.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Делимость электрического заряда. Электрон. Строение атома </w:t>
            </w:r>
          </w:p>
        </w:tc>
        <w:tc>
          <w:tcPr>
            <w:tcW w:w="1217" w:type="dxa"/>
            <w:vAlign w:val="bottom"/>
          </w:tcPr>
          <w:p w:rsidR="00467098" w:rsidRDefault="00467098" w:rsidP="00AA2D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9.12(Ср)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27/4.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Объяснение электрических явлений </w:t>
            </w:r>
          </w:p>
        </w:tc>
        <w:tc>
          <w:tcPr>
            <w:tcW w:w="1217" w:type="dxa"/>
            <w:vAlign w:val="bottom"/>
          </w:tcPr>
          <w:p w:rsidR="00467098" w:rsidRDefault="00467098" w:rsidP="00B95B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28/5.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Проводники, полупроводники и непроводники электричества </w:t>
            </w:r>
          </w:p>
        </w:tc>
        <w:tc>
          <w:tcPr>
            <w:tcW w:w="1217" w:type="dxa"/>
            <w:vAlign w:val="bottom"/>
          </w:tcPr>
          <w:p w:rsidR="00467098" w:rsidRDefault="00467098" w:rsidP="0046709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16.12(Ср)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29/6.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Электрический ток. Источники электрического тока</w:t>
            </w:r>
          </w:p>
        </w:tc>
        <w:tc>
          <w:tcPr>
            <w:tcW w:w="1217" w:type="dxa"/>
            <w:vAlign w:val="bottom"/>
          </w:tcPr>
          <w:p w:rsidR="00467098" w:rsidRDefault="00467098" w:rsidP="00B95B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30/7.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Электрическая цепь и ее составные 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Электрический ток в металлах</w:t>
            </w:r>
          </w:p>
        </w:tc>
        <w:tc>
          <w:tcPr>
            <w:tcW w:w="1217" w:type="dxa"/>
            <w:vAlign w:val="bottom"/>
          </w:tcPr>
          <w:p w:rsidR="00467098" w:rsidRDefault="00467098" w:rsidP="00467098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</w:rPr>
              <w:t>23.12(Ср)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7098" w:rsidRPr="00D730FB" w:rsidTr="00BC08A2">
        <w:trPr>
          <w:jc w:val="center"/>
        </w:trPr>
        <w:tc>
          <w:tcPr>
            <w:tcW w:w="1075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31/8. </w:t>
            </w:r>
          </w:p>
        </w:tc>
        <w:tc>
          <w:tcPr>
            <w:tcW w:w="6154" w:type="dxa"/>
            <w:vAlign w:val="center"/>
          </w:tcPr>
          <w:p w:rsidR="00467098" w:rsidRPr="00D730FB" w:rsidRDefault="00467098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Действия электрического тока. 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Направление электрического тока </w:t>
            </w:r>
          </w:p>
        </w:tc>
        <w:tc>
          <w:tcPr>
            <w:tcW w:w="1217" w:type="dxa"/>
            <w:vAlign w:val="bottom"/>
          </w:tcPr>
          <w:p w:rsidR="00467098" w:rsidRDefault="00467098" w:rsidP="005E5B21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</w:rPr>
              <w:t>24.12(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93" w:type="dxa"/>
          </w:tcPr>
          <w:p w:rsidR="00467098" w:rsidRPr="00D730FB" w:rsidRDefault="00467098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32/9.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Сила тока. Единицы силы тока</w:t>
            </w:r>
          </w:p>
        </w:tc>
        <w:tc>
          <w:tcPr>
            <w:tcW w:w="1217" w:type="dxa"/>
            <w:vAlign w:val="bottom"/>
          </w:tcPr>
          <w:p w:rsidR="00CF1739" w:rsidRDefault="00CF1739" w:rsidP="00E669D3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13.01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F2F5A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33/10.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Амперметр. Измерение силы тока. </w:t>
            </w: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Лабораторная работа № 4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«Сборка электрической цепи и измерение силы тока в ее различных участках»</w:t>
            </w:r>
          </w:p>
        </w:tc>
        <w:tc>
          <w:tcPr>
            <w:tcW w:w="1217" w:type="dxa"/>
          </w:tcPr>
          <w:p w:rsidR="00CF1739" w:rsidRDefault="00CF1739" w:rsidP="00E669D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14.01(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A407C3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34/11.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Электрическое напряжение. Единицы напряжения </w:t>
            </w:r>
          </w:p>
        </w:tc>
        <w:tc>
          <w:tcPr>
            <w:tcW w:w="1217" w:type="dxa"/>
            <w:vAlign w:val="bottom"/>
          </w:tcPr>
          <w:p w:rsidR="00CF1739" w:rsidRDefault="00CF1739" w:rsidP="00696BD7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20.01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35/12.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Вольтметр, Измерение напряжения. Зависимость силы тока от напряжения </w:t>
            </w:r>
          </w:p>
        </w:tc>
        <w:tc>
          <w:tcPr>
            <w:tcW w:w="1217" w:type="dxa"/>
            <w:vAlign w:val="bottom"/>
          </w:tcPr>
          <w:p w:rsidR="00CF1739" w:rsidRDefault="00CF1739" w:rsidP="00696BD7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21.01(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EE743E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36/13.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Электрическое сопротивление проводников. Единицы сопротивления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Лабораторная работа № 5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«Измерение напряжения на различных участках электрической цепи»</w:t>
            </w:r>
          </w:p>
        </w:tc>
        <w:tc>
          <w:tcPr>
            <w:tcW w:w="1217" w:type="dxa"/>
            <w:vAlign w:val="bottom"/>
          </w:tcPr>
          <w:p w:rsidR="00CF1739" w:rsidRDefault="00CF1739" w:rsidP="00590A86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27.01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37/14.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Закон Ома для участка цепи </w:t>
            </w:r>
          </w:p>
        </w:tc>
        <w:tc>
          <w:tcPr>
            <w:tcW w:w="1217" w:type="dxa"/>
            <w:vAlign w:val="bottom"/>
          </w:tcPr>
          <w:p w:rsidR="00CF1739" w:rsidRDefault="00CF1739" w:rsidP="00590A86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28.01(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38/15.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Расчет сопротивления проводника. Удельное сопротивление </w:t>
            </w:r>
          </w:p>
        </w:tc>
        <w:tc>
          <w:tcPr>
            <w:tcW w:w="1217" w:type="dxa"/>
            <w:vAlign w:val="bottom"/>
          </w:tcPr>
          <w:p w:rsidR="00CF1739" w:rsidRDefault="00CF1739" w:rsidP="009F5783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3.02(Вт)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39/16.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Примеры на расчет сопротивления проводника, силы тока и напряжения </w:t>
            </w:r>
          </w:p>
        </w:tc>
        <w:tc>
          <w:tcPr>
            <w:tcW w:w="1217" w:type="dxa"/>
            <w:vAlign w:val="bottom"/>
          </w:tcPr>
          <w:p w:rsidR="00CF1739" w:rsidRDefault="00CF1739" w:rsidP="009F5783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4.02(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40/17.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Реостаты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 6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«Регулирование силы тока реостатом»</w:t>
            </w:r>
          </w:p>
        </w:tc>
        <w:tc>
          <w:tcPr>
            <w:tcW w:w="1217" w:type="dxa"/>
            <w:vAlign w:val="bottom"/>
          </w:tcPr>
          <w:p w:rsidR="00CF1739" w:rsidRDefault="00CF1739" w:rsidP="009F5783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10.02(Вт)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41/18.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 7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«Измерение сопротивления проводника при помощи амперметра и вольтметра»</w:t>
            </w:r>
          </w:p>
        </w:tc>
        <w:tc>
          <w:tcPr>
            <w:tcW w:w="1217" w:type="dxa"/>
            <w:vAlign w:val="bottom"/>
          </w:tcPr>
          <w:p w:rsidR="00CF1739" w:rsidRDefault="00CF1739" w:rsidP="009F5783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11.02(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42/19.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Последовательное соединение проводников Параллельное соединение проводников</w:t>
            </w:r>
          </w:p>
        </w:tc>
        <w:tc>
          <w:tcPr>
            <w:tcW w:w="1217" w:type="dxa"/>
            <w:vAlign w:val="bottom"/>
          </w:tcPr>
          <w:p w:rsidR="00CF1739" w:rsidRDefault="00CF1739" w:rsidP="004E7340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17.02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43/20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Соединение проводников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Закон Ома»</w:t>
            </w:r>
          </w:p>
        </w:tc>
        <w:tc>
          <w:tcPr>
            <w:tcW w:w="1217" w:type="dxa"/>
            <w:vAlign w:val="bottom"/>
          </w:tcPr>
          <w:p w:rsidR="00CF1739" w:rsidRDefault="00CF1739" w:rsidP="004E7340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18.02(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44/21. </w:t>
            </w:r>
          </w:p>
        </w:tc>
        <w:tc>
          <w:tcPr>
            <w:tcW w:w="6154" w:type="dxa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 3 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теме «Электрический ток. Напряжение. Сопрот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ивление Соединение проводников»</w:t>
            </w:r>
          </w:p>
        </w:tc>
        <w:tc>
          <w:tcPr>
            <w:tcW w:w="1217" w:type="dxa"/>
            <w:vAlign w:val="bottom"/>
          </w:tcPr>
          <w:p w:rsidR="00CF1739" w:rsidRDefault="00CF1739" w:rsidP="004E7340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24.02(Ср)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45/22.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и мощность электрического тока </w:t>
            </w:r>
          </w:p>
        </w:tc>
        <w:tc>
          <w:tcPr>
            <w:tcW w:w="1217" w:type="dxa"/>
            <w:vAlign w:val="bottom"/>
          </w:tcPr>
          <w:p w:rsidR="00CF1739" w:rsidRDefault="00CF1739" w:rsidP="004E7340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25.02(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46/23.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Единицы работы электрического тока, применяемые на практике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 8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«Измерение мощности и работы тока в электрической лампе»</w:t>
            </w:r>
          </w:p>
        </w:tc>
        <w:tc>
          <w:tcPr>
            <w:tcW w:w="1217" w:type="dxa"/>
            <w:vAlign w:val="bottom"/>
          </w:tcPr>
          <w:p w:rsidR="00CF1739" w:rsidRDefault="00CF1739" w:rsidP="00C423C5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3.03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47/24.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Нагревание проводников электрическим током. Закон </w:t>
            </w:r>
            <w:proofErr w:type="gramStart"/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Джоуля—Ленца</w:t>
            </w:r>
            <w:proofErr w:type="gramEnd"/>
          </w:p>
        </w:tc>
        <w:tc>
          <w:tcPr>
            <w:tcW w:w="1217" w:type="dxa"/>
            <w:vAlign w:val="bottom"/>
          </w:tcPr>
          <w:p w:rsidR="00CF1739" w:rsidRDefault="00CF1739" w:rsidP="00C423C5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4.03(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48/25.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Конденсатор</w:t>
            </w:r>
          </w:p>
        </w:tc>
        <w:tc>
          <w:tcPr>
            <w:tcW w:w="1217" w:type="dxa"/>
            <w:vAlign w:val="bottom"/>
          </w:tcPr>
          <w:p w:rsidR="00CF1739" w:rsidRDefault="00CF1739" w:rsidP="00C423C5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10.03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49/26.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Лампа накаливания. Электрические нагревательные приборы. Короткое замыкание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предохранители </w:t>
            </w:r>
          </w:p>
        </w:tc>
        <w:tc>
          <w:tcPr>
            <w:tcW w:w="1217" w:type="dxa"/>
            <w:vAlign w:val="bottom"/>
          </w:tcPr>
          <w:p w:rsidR="00CF1739" w:rsidRDefault="00CF1739" w:rsidP="00121082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11.03(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50/27.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4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«Работа. Мощность. Закон </w:t>
            </w:r>
            <w:proofErr w:type="gramStart"/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Джоуля—Ленца</w:t>
            </w:r>
            <w:proofErr w:type="gramEnd"/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.  Конденсатор»</w:t>
            </w:r>
          </w:p>
        </w:tc>
        <w:tc>
          <w:tcPr>
            <w:tcW w:w="1217" w:type="dxa"/>
            <w:vAlign w:val="bottom"/>
          </w:tcPr>
          <w:p w:rsidR="00CF1739" w:rsidRDefault="00CF1739" w:rsidP="00121082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17.03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51/28</w:t>
            </w: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Обобщение  темы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«Электрические явления»</w:t>
            </w:r>
          </w:p>
        </w:tc>
        <w:tc>
          <w:tcPr>
            <w:tcW w:w="1217" w:type="dxa"/>
            <w:vAlign w:val="bottom"/>
          </w:tcPr>
          <w:p w:rsidR="00CF1739" w:rsidRDefault="00CF1739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18.03(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52170F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Style w:val="10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Электромагнитные явления (</w:t>
            </w:r>
            <w:r>
              <w:rPr>
                <w:rStyle w:val="10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D730FB">
              <w:rPr>
                <w:rStyle w:val="10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 ч)</w:t>
            </w:r>
          </w:p>
        </w:tc>
        <w:tc>
          <w:tcPr>
            <w:tcW w:w="1217" w:type="dxa"/>
          </w:tcPr>
          <w:p w:rsidR="00CF1739" w:rsidRPr="00D730FB" w:rsidRDefault="00CF1739" w:rsidP="0052170F">
            <w:pPr>
              <w:jc w:val="center"/>
              <w:rPr>
                <w:rStyle w:val="10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52/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Магнитное поле.  Магнитное поле прямого тока. Магнитные линии </w:t>
            </w:r>
          </w:p>
        </w:tc>
        <w:tc>
          <w:tcPr>
            <w:tcW w:w="1217" w:type="dxa"/>
            <w:vAlign w:val="bottom"/>
          </w:tcPr>
          <w:p w:rsidR="00CF1739" w:rsidRDefault="00CF1739" w:rsidP="00A11ADB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31.03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53/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Магнитное поле катушки с током.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Электромагниты и их применение. </w:t>
            </w:r>
          </w:p>
        </w:tc>
        <w:tc>
          <w:tcPr>
            <w:tcW w:w="1217" w:type="dxa"/>
            <w:vAlign w:val="bottom"/>
          </w:tcPr>
          <w:p w:rsidR="00CF1739" w:rsidRDefault="00CF1739" w:rsidP="00A11ADB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54/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 9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«Сборка электром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агнита и испытание его действия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17" w:type="dxa"/>
            <w:vAlign w:val="bottom"/>
          </w:tcPr>
          <w:p w:rsidR="00CF1739" w:rsidRDefault="00CF1739" w:rsidP="00A11ADB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7.04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55/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Постоянные магниты. Магнитное поле постоянных магнитов. Магнитное поле Земли </w:t>
            </w:r>
          </w:p>
        </w:tc>
        <w:tc>
          <w:tcPr>
            <w:tcW w:w="1217" w:type="dxa"/>
            <w:vAlign w:val="bottom"/>
          </w:tcPr>
          <w:p w:rsidR="00CF1739" w:rsidRDefault="00CF1739" w:rsidP="002A3FE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8.04(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56/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магнитного поля на проводник с током. Электрический двигатель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347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№10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«Изучение электрического двигателя постоянного тока (на модели)»</w:t>
            </w:r>
          </w:p>
        </w:tc>
        <w:tc>
          <w:tcPr>
            <w:tcW w:w="1217" w:type="dxa"/>
            <w:vAlign w:val="bottom"/>
          </w:tcPr>
          <w:p w:rsidR="00CF1739" w:rsidRDefault="00CF1739" w:rsidP="002A3FE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14.04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57/6.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теме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«Электромагнитные явления»</w:t>
            </w:r>
          </w:p>
        </w:tc>
        <w:tc>
          <w:tcPr>
            <w:tcW w:w="1217" w:type="dxa"/>
            <w:vAlign w:val="bottom"/>
          </w:tcPr>
          <w:p w:rsidR="00CF1739" w:rsidRDefault="00CF1739" w:rsidP="0052170F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15.04(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jc w:val="center"/>
              <w:rPr>
                <w:rStyle w:val="af5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54" w:type="dxa"/>
          </w:tcPr>
          <w:p w:rsidR="00CF1739" w:rsidRPr="00D730FB" w:rsidRDefault="00CF1739" w:rsidP="00BC08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Style w:val="af5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Световые явления (1</w:t>
            </w:r>
            <w:r>
              <w:rPr>
                <w:rStyle w:val="af5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Pr="00D730FB">
              <w:rPr>
                <w:rStyle w:val="af5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ч)</w:t>
            </w:r>
          </w:p>
        </w:tc>
        <w:tc>
          <w:tcPr>
            <w:tcW w:w="1217" w:type="dxa"/>
            <w:vAlign w:val="bottom"/>
          </w:tcPr>
          <w:p w:rsidR="00CF1739" w:rsidRDefault="00CF1739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</w:p>
        </w:tc>
        <w:tc>
          <w:tcPr>
            <w:tcW w:w="993" w:type="dxa"/>
          </w:tcPr>
          <w:p w:rsidR="00CF1739" w:rsidRPr="00D730FB" w:rsidRDefault="00CF1739" w:rsidP="00BC08A2">
            <w:pPr>
              <w:jc w:val="center"/>
              <w:rPr>
                <w:rStyle w:val="af5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/1.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Источники света. Распространение света </w:t>
            </w:r>
          </w:p>
        </w:tc>
        <w:tc>
          <w:tcPr>
            <w:tcW w:w="1217" w:type="dxa"/>
            <w:vAlign w:val="bottom"/>
          </w:tcPr>
          <w:p w:rsidR="00CF1739" w:rsidRDefault="00CF1739" w:rsidP="00982FCD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21.04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59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/2.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Видимое движение светил </w:t>
            </w:r>
          </w:p>
        </w:tc>
        <w:tc>
          <w:tcPr>
            <w:tcW w:w="1217" w:type="dxa"/>
            <w:vAlign w:val="bottom"/>
          </w:tcPr>
          <w:p w:rsidR="00CF1739" w:rsidRDefault="00CF1739" w:rsidP="00982FCD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22.04(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/3.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Отражение света. Закон отражения света </w:t>
            </w:r>
          </w:p>
        </w:tc>
        <w:tc>
          <w:tcPr>
            <w:tcW w:w="1217" w:type="dxa"/>
            <w:vAlign w:val="bottom"/>
          </w:tcPr>
          <w:p w:rsidR="00CF1739" w:rsidRDefault="00CF1739" w:rsidP="00982FCD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28.04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/4.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Плоское зеркало </w:t>
            </w:r>
          </w:p>
        </w:tc>
        <w:tc>
          <w:tcPr>
            <w:tcW w:w="1217" w:type="dxa"/>
            <w:vAlign w:val="bottom"/>
          </w:tcPr>
          <w:p w:rsidR="00CF1739" w:rsidRDefault="00CF1739" w:rsidP="00982FCD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29.04(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/5.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Преломление света. Закон преломления света </w:t>
            </w:r>
          </w:p>
        </w:tc>
        <w:tc>
          <w:tcPr>
            <w:tcW w:w="1217" w:type="dxa"/>
            <w:vAlign w:val="bottom"/>
          </w:tcPr>
          <w:p w:rsidR="00CF1739" w:rsidRDefault="00CF1739" w:rsidP="00982FCD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5.05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/6.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Линзы. Оптическая сила линзы </w:t>
            </w:r>
          </w:p>
        </w:tc>
        <w:tc>
          <w:tcPr>
            <w:tcW w:w="1217" w:type="dxa"/>
            <w:vAlign w:val="bottom"/>
          </w:tcPr>
          <w:p w:rsidR="00CF1739" w:rsidRDefault="00CF1739" w:rsidP="00982FCD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6.05(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/7.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Изображения, даваемые линзой </w:t>
            </w:r>
          </w:p>
        </w:tc>
        <w:tc>
          <w:tcPr>
            <w:tcW w:w="1217" w:type="dxa"/>
            <w:vAlign w:val="bottom"/>
          </w:tcPr>
          <w:p w:rsidR="00CF1739" w:rsidRDefault="00CF1739" w:rsidP="00982F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12.05(Ср)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/8.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Лабораторная работа № 11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«Получение изображений при помощи линзы»</w:t>
            </w:r>
          </w:p>
        </w:tc>
        <w:tc>
          <w:tcPr>
            <w:tcW w:w="1217" w:type="dxa"/>
            <w:vAlign w:val="bottom"/>
          </w:tcPr>
          <w:p w:rsidR="00CF1739" w:rsidRDefault="00CF1739" w:rsidP="00982FCD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13.05(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/9.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CF1739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задач. Построение изображений, полученных с помощью линз </w:t>
            </w:r>
          </w:p>
        </w:tc>
        <w:tc>
          <w:tcPr>
            <w:tcW w:w="1217" w:type="dxa"/>
            <w:vAlign w:val="bottom"/>
          </w:tcPr>
          <w:p w:rsidR="00CF1739" w:rsidRDefault="00CF1739" w:rsidP="00982F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eastAsia="en-US"/>
              </w:rPr>
              <w:t>19.05</w:t>
            </w:r>
            <w:r>
              <w:rPr>
                <w:rFonts w:ascii="Arial CYR" w:hAnsi="Arial CYR" w:cs="Arial CYR"/>
              </w:rPr>
              <w:t>(Ср)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/10. 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Глаз и зрение</w:t>
            </w:r>
          </w:p>
        </w:tc>
        <w:tc>
          <w:tcPr>
            <w:tcW w:w="1217" w:type="dxa"/>
            <w:vAlign w:val="bottom"/>
          </w:tcPr>
          <w:p w:rsidR="00CF1739" w:rsidRDefault="00CF1739" w:rsidP="00CF1739">
            <w:pPr>
              <w:spacing w:line="276" w:lineRule="auto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 xml:space="preserve">  26.05(Ср)</w:t>
            </w:r>
          </w:p>
          <w:p w:rsidR="00CF1739" w:rsidRDefault="00CF1739" w:rsidP="00CF1739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F1739" w:rsidRPr="00D730FB" w:rsidTr="00BC08A2">
        <w:trPr>
          <w:jc w:val="center"/>
        </w:trPr>
        <w:tc>
          <w:tcPr>
            <w:tcW w:w="1075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68/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154" w:type="dxa"/>
            <w:vAlign w:val="center"/>
          </w:tcPr>
          <w:p w:rsidR="00CF1739" w:rsidRPr="00D730FB" w:rsidRDefault="00CF1739" w:rsidP="00BC08A2">
            <w:pPr>
              <w:spacing w:before="100" w:beforeAutospacing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17" w:type="dxa"/>
            <w:vAlign w:val="bottom"/>
          </w:tcPr>
          <w:p w:rsidR="00CF1739" w:rsidRPr="00CF1739" w:rsidRDefault="00CF1739" w:rsidP="00CF1739">
            <w:pPr>
              <w:spacing w:line="276" w:lineRule="auto"/>
              <w:jc w:val="right"/>
              <w:rPr>
                <w:rFonts w:ascii="Arial CYR" w:hAnsi="Arial CYR" w:cs="Arial CYR"/>
                <w:b/>
                <w:lang w:eastAsia="en-US"/>
              </w:rPr>
            </w:pPr>
            <w:r w:rsidRPr="00CF1739">
              <w:rPr>
                <w:rFonts w:ascii="Arial CYR" w:hAnsi="Arial CYR" w:cs="Arial CYR"/>
                <w:b/>
                <w:color w:val="FF0000"/>
                <w:lang w:eastAsia="en-US"/>
              </w:rPr>
              <w:t>20.05(</w:t>
            </w:r>
            <w:proofErr w:type="spellStart"/>
            <w:r w:rsidRPr="00CF1739">
              <w:rPr>
                <w:rFonts w:ascii="Arial CYR" w:hAnsi="Arial CYR" w:cs="Arial CYR"/>
                <w:b/>
                <w:color w:val="FF0000"/>
                <w:lang w:eastAsia="en-US"/>
              </w:rPr>
              <w:t>Чт</w:t>
            </w:r>
            <w:proofErr w:type="spellEnd"/>
            <w:r w:rsidRPr="00CF1739">
              <w:rPr>
                <w:rFonts w:ascii="Arial CYR" w:hAnsi="Arial CYR" w:cs="Arial CYR"/>
                <w:b/>
                <w:color w:val="FF0000"/>
                <w:lang w:eastAsia="en-US"/>
              </w:rPr>
              <w:t>)</w:t>
            </w:r>
          </w:p>
        </w:tc>
        <w:tc>
          <w:tcPr>
            <w:tcW w:w="993" w:type="dxa"/>
          </w:tcPr>
          <w:p w:rsidR="00CF1739" w:rsidRPr="00D730FB" w:rsidRDefault="00CF1739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C08A2" w:rsidRDefault="00BC08A2" w:rsidP="004430E6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BC08A2" w:rsidRDefault="00BC08A2" w:rsidP="001854D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799" w:rsidRDefault="00302799" w:rsidP="00302799">
      <w:pPr>
        <w:pStyle w:val="a4"/>
        <w:tabs>
          <w:tab w:val="left" w:pos="708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 (9 класс)</w:t>
      </w:r>
    </w:p>
    <w:p w:rsidR="00302799" w:rsidRDefault="00302799" w:rsidP="00302799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C08A2" w:rsidRPr="00D730FB" w:rsidRDefault="00302799" w:rsidP="00302799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="00BC08A2" w:rsidRPr="00D730FB">
        <w:rPr>
          <w:rFonts w:ascii="Times New Roman" w:hAnsi="Times New Roman" w:cs="Times New Roman"/>
          <w:b/>
          <w:spacing w:val="-7"/>
          <w:sz w:val="24"/>
          <w:szCs w:val="24"/>
        </w:rPr>
        <w:t>Законы взаимодействия и движения тел (23 ч)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Материальная точка. Система отсчета. Перемеще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ние. Скорость прямолинейного равномерного движения. Прямолинейное равноускоренное движение: мгновенная скорость, ускорение, перемещение. Графики зависимости кинематических величин от времени при равномерном и равноускоренном движении. Относительность механическо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го движения. Геоцентрическая и гелиоцентрическая систе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мы мира. Инерциальная система отсчета. Законы Ньютона. 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Свободное падение. Невесомость. Закон всемирного тяготе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ния. [Искусственные спутники Земли.]</w:t>
      </w:r>
      <w:r w:rsidRPr="00D730F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730FB">
        <w:rPr>
          <w:rFonts w:ascii="Times New Roman" w:hAnsi="Times New Roman" w:cs="Times New Roman"/>
          <w:sz w:val="24"/>
          <w:szCs w:val="24"/>
        </w:rPr>
        <w:t xml:space="preserve"> Импульс. Закон со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хранения импульса. Реактивное движение.</w:t>
      </w:r>
      <w:r w:rsidRPr="00D730F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BC08A2" w:rsidRPr="00D730FB" w:rsidRDefault="00BC08A2" w:rsidP="00BC08A2">
      <w:pPr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proofErr w:type="gramStart"/>
      <w:r w:rsidRPr="00D730FB">
        <w:rPr>
          <w:rFonts w:ascii="Times New Roman" w:hAnsi="Times New Roman" w:cs="Times New Roman"/>
          <w:i/>
          <w:sz w:val="24"/>
          <w:szCs w:val="24"/>
        </w:rPr>
        <w:t xml:space="preserve"> В</w:t>
      </w:r>
      <w:proofErr w:type="gramEnd"/>
      <w:r w:rsidRPr="00D730FB">
        <w:rPr>
          <w:rFonts w:ascii="Times New Roman" w:hAnsi="Times New Roman" w:cs="Times New Roman"/>
          <w:i/>
          <w:sz w:val="24"/>
          <w:szCs w:val="24"/>
        </w:rPr>
        <w:t xml:space="preserve"> квадратные скобки заключен материал, не являющийся обя</w:t>
      </w:r>
      <w:r w:rsidRPr="00D730FB">
        <w:rPr>
          <w:rFonts w:ascii="Times New Roman" w:hAnsi="Times New Roman" w:cs="Times New Roman"/>
          <w:i/>
          <w:sz w:val="24"/>
          <w:szCs w:val="24"/>
        </w:rPr>
        <w:softHyphen/>
        <w:t>зательным для изучения.</w:t>
      </w:r>
    </w:p>
    <w:p w:rsidR="00BC08A2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Лабораторные работы:</w:t>
      </w:r>
    </w:p>
    <w:p w:rsidR="00BC08A2" w:rsidRPr="00D730FB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pacing w:val="-1"/>
          <w:sz w:val="24"/>
          <w:szCs w:val="24"/>
        </w:rPr>
        <w:t>1. Исследование равноускоренного движения без на</w:t>
      </w:r>
      <w:r w:rsidRPr="00D730FB">
        <w:rPr>
          <w:rFonts w:ascii="Times New Roman" w:hAnsi="Times New Roman" w:cs="Times New Roman"/>
          <w:i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i/>
          <w:sz w:val="24"/>
          <w:szCs w:val="24"/>
        </w:rPr>
        <w:t>чальной скорости.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2. Измерение ускорения свободного падения.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7"/>
          <w:sz w:val="24"/>
          <w:szCs w:val="24"/>
        </w:rPr>
        <w:t>Механические колебания и волны. Звук (12 ч)</w:t>
      </w:r>
    </w:p>
    <w:p w:rsidR="00BC08A2" w:rsidRPr="00D730FB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Колебательное движение. Колебания груза на пру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жине. Свободные колебания. Колебательная система. Маят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ник. Амплитуда, период, частота колебаний. [Гармониче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ские колебания]. Превращение энергии при колебательном движении. Затухающие колебания. Вынужденные колеба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ния. Резонанс. Распространение колебаний в упругих сре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дах. Поперечные и продольные волны. Длина волны. Связь длины волны со скоростью ее распространения и периодом (частотой). Звуковые волны. Скорость звука. Высота, тембр и громкость звука. Эхо. Звуковой резонанс. [Интерференция звука].</w:t>
      </w:r>
    </w:p>
    <w:p w:rsidR="00BC08A2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Лабораторная работа:</w:t>
      </w:r>
    </w:p>
    <w:p w:rsidR="00BC08A2" w:rsidRPr="00D730FB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pacing w:val="-2"/>
          <w:sz w:val="24"/>
          <w:szCs w:val="24"/>
        </w:rPr>
        <w:t>3. Исследование зависимости периода и частоты сво</w:t>
      </w:r>
      <w:r w:rsidRPr="00D730FB">
        <w:rPr>
          <w:rFonts w:ascii="Times New Roman" w:hAnsi="Times New Roman" w:cs="Times New Roman"/>
          <w:i/>
          <w:spacing w:val="-2"/>
          <w:sz w:val="24"/>
          <w:szCs w:val="24"/>
        </w:rPr>
        <w:softHyphen/>
      </w:r>
      <w:r w:rsidRPr="00D730FB">
        <w:rPr>
          <w:rFonts w:ascii="Times New Roman" w:hAnsi="Times New Roman" w:cs="Times New Roman"/>
          <w:i/>
          <w:sz w:val="24"/>
          <w:szCs w:val="24"/>
        </w:rPr>
        <w:t>бодных колебаний маятника от длины его нити.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>Электромагнитное поле (16 ч)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pacing w:val="-4"/>
          <w:sz w:val="24"/>
          <w:szCs w:val="24"/>
        </w:rPr>
        <w:t>Однородное и неоднородное магнитное поле. Направ</w:t>
      </w:r>
      <w:r w:rsidRPr="00D730FB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ление тока и направление линий его магнитного поля. Пра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вило буравчика. Обнаружение магнитного поля. Правило ле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вой руки. Индукция магнитного поля. Магнитный поток. Опыты Фарадея. Электромагнитная индукция. Направление индукционного тока. Правило Ленца. Явление самоиндук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ции. Переменный ток. Генератор переменного тока. Преоб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разования энергии в электрогенераторах. Трансформатор. Передача электрической энергии на расстояние. Электро</w:t>
      </w:r>
      <w:r w:rsidRPr="00D730FB">
        <w:rPr>
          <w:rFonts w:ascii="Times New Roman" w:hAnsi="Times New Roman" w:cs="Times New Roman"/>
          <w:sz w:val="24"/>
          <w:szCs w:val="24"/>
        </w:rPr>
        <w:softHyphen/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магнитное поле. Электромагнитные волны. Скорость распро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странения электромагнитных волн. Влияние электромаг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нитных излучений на живые организмы. Колебательный контур. Получение электромагнитных колебаний. Принци</w:t>
      </w:r>
      <w:r w:rsidRPr="00D730FB">
        <w:rPr>
          <w:rFonts w:ascii="Times New Roman" w:hAnsi="Times New Roman" w:cs="Times New Roman"/>
          <w:sz w:val="24"/>
          <w:szCs w:val="24"/>
        </w:rPr>
        <w:softHyphen/>
        <w:t xml:space="preserve">пы радиосвязи и телевидения. [Интерференция света.] 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Электромагнитная природа света. Преломление света. Пока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затель преломления. Дисперсия света. Цвета тел. [Спектро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граф и спектроскоп.] Типы оптических спектров. [Спект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ральный анализ.] Поглощение и испускание света атомами. Происхождение линейчатых спектров.</w:t>
      </w:r>
    </w:p>
    <w:p w:rsidR="00BC08A2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Лабораторные работы: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 xml:space="preserve">4. Изучение явления электромагнитной индукции. 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5. Наблюдение сплошного и линейчатых спектров испу</w:t>
      </w:r>
      <w:r w:rsidRPr="00D730FB">
        <w:rPr>
          <w:rFonts w:ascii="Times New Roman" w:hAnsi="Times New Roman" w:cs="Times New Roman"/>
          <w:i/>
          <w:sz w:val="24"/>
          <w:szCs w:val="24"/>
        </w:rPr>
        <w:softHyphen/>
        <w:t>скания.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11"/>
          <w:sz w:val="24"/>
          <w:szCs w:val="24"/>
        </w:rPr>
        <w:t>Строение атома и атомного ядра (11 ч)</w:t>
      </w:r>
    </w:p>
    <w:p w:rsidR="00BC08A2" w:rsidRPr="00D730FB" w:rsidRDefault="00BC08A2" w:rsidP="006123B2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z w:val="24"/>
          <w:szCs w:val="24"/>
        </w:rPr>
        <w:t>Радиоактивность как свидетельство сложного стро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ения атомов. Альф</w:t>
      </w:r>
      <w:proofErr w:type="gramStart"/>
      <w:r w:rsidRPr="00D730FB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D730FB">
        <w:rPr>
          <w:rFonts w:ascii="Times New Roman" w:hAnsi="Times New Roman" w:cs="Times New Roman"/>
          <w:sz w:val="24"/>
          <w:szCs w:val="24"/>
        </w:rPr>
        <w:t>, бета- и гамма-излучения. Опыты Ре</w:t>
      </w:r>
      <w:r w:rsidRPr="00D730FB">
        <w:rPr>
          <w:rFonts w:ascii="Times New Roman" w:hAnsi="Times New Roman" w:cs="Times New Roman"/>
          <w:spacing w:val="-3"/>
          <w:sz w:val="24"/>
          <w:szCs w:val="24"/>
        </w:rPr>
        <w:t>зерфорда. Ядерная модель атома. Радиоактивные превраще</w:t>
      </w:r>
      <w:r w:rsidRPr="00D730F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730FB">
        <w:rPr>
          <w:rFonts w:ascii="Times New Roman" w:hAnsi="Times New Roman" w:cs="Times New Roman"/>
          <w:spacing w:val="-2"/>
          <w:sz w:val="24"/>
          <w:szCs w:val="24"/>
        </w:rPr>
        <w:t xml:space="preserve">ния атомных ядер. Сохранение зарядового и массового чисел </w:t>
      </w:r>
      <w:r w:rsidRPr="00D730FB">
        <w:rPr>
          <w:rFonts w:ascii="Times New Roman" w:hAnsi="Times New Roman" w:cs="Times New Roman"/>
          <w:sz w:val="24"/>
          <w:szCs w:val="24"/>
        </w:rPr>
        <w:t>при ядерных реакциях. Экспериментальные методы иссле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дования частиц. Протонно-нейтронная модель ядра. Физи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ческий смысл зарядового и массового чисел. Изотопы. Пра</w:t>
      </w:r>
      <w:r w:rsidRPr="00D730FB">
        <w:rPr>
          <w:rFonts w:ascii="Times New Roman" w:hAnsi="Times New Roman" w:cs="Times New Roman"/>
          <w:sz w:val="24"/>
          <w:szCs w:val="24"/>
        </w:rPr>
        <w:softHyphen/>
      </w:r>
      <w:r w:rsidRPr="00D730FB">
        <w:rPr>
          <w:rFonts w:ascii="Times New Roman" w:hAnsi="Times New Roman" w:cs="Times New Roman"/>
          <w:spacing w:val="-3"/>
          <w:sz w:val="24"/>
          <w:szCs w:val="24"/>
        </w:rPr>
        <w:t>вила смещения для альф</w:t>
      </w:r>
      <w:proofErr w:type="gramStart"/>
      <w:r w:rsidRPr="00D730FB">
        <w:rPr>
          <w:rFonts w:ascii="Times New Roman" w:hAnsi="Times New Roman" w:cs="Times New Roman"/>
          <w:spacing w:val="-3"/>
          <w:sz w:val="24"/>
          <w:szCs w:val="24"/>
        </w:rPr>
        <w:t>а-</w:t>
      </w:r>
      <w:proofErr w:type="gramEnd"/>
      <w:r w:rsidRPr="00D730FB">
        <w:rPr>
          <w:rFonts w:ascii="Times New Roman" w:hAnsi="Times New Roman" w:cs="Times New Roman"/>
          <w:spacing w:val="-3"/>
          <w:sz w:val="24"/>
          <w:szCs w:val="24"/>
        </w:rPr>
        <w:t xml:space="preserve"> и бета-распада при ядерных реак</w:t>
      </w:r>
      <w:r w:rsidRPr="00D730F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>циях. Энергия связи частиц в ядре. Деление ядер урана. Цепная реакция. Ядерная энергетика. Экологические про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блемы работы атомных электростанций. Дозиметрия. Пери</w:t>
      </w:r>
      <w:r w:rsidRPr="00D730FB">
        <w:rPr>
          <w:rFonts w:ascii="Times New Roman" w:hAnsi="Times New Roman" w:cs="Times New Roman"/>
          <w:sz w:val="24"/>
          <w:szCs w:val="24"/>
        </w:rPr>
        <w:softHyphen/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>од полураспада. Закон радиоактивного распада. Влияние ра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 xml:space="preserve">диоактивных излучений на живые организмы. </w:t>
      </w:r>
      <w:r w:rsidR="006123B2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="006123B2" w:rsidRPr="006123B2">
        <w:rPr>
          <w:rFonts w:ascii="Times New Roman" w:hAnsi="Times New Roman" w:cs="Times New Roman"/>
          <w:sz w:val="24"/>
          <w:szCs w:val="24"/>
        </w:rPr>
        <w:t>возможных причин техногенных и экологических катастроф</w:t>
      </w:r>
      <w:r w:rsidR="006123B2">
        <w:rPr>
          <w:rFonts w:ascii="Times New Roman" w:hAnsi="Times New Roman" w:cs="Times New Roman"/>
          <w:sz w:val="24"/>
          <w:szCs w:val="24"/>
        </w:rPr>
        <w:t xml:space="preserve">. </w:t>
      </w:r>
      <w:r w:rsidRPr="00D730FB">
        <w:rPr>
          <w:rFonts w:ascii="Times New Roman" w:hAnsi="Times New Roman" w:cs="Times New Roman"/>
          <w:sz w:val="24"/>
          <w:szCs w:val="24"/>
        </w:rPr>
        <w:t>Термоядер</w:t>
      </w:r>
      <w:r w:rsidRPr="00D730FB">
        <w:rPr>
          <w:rFonts w:ascii="Times New Roman" w:hAnsi="Times New Roman" w:cs="Times New Roman"/>
          <w:sz w:val="24"/>
          <w:szCs w:val="24"/>
        </w:rPr>
        <w:softHyphen/>
        <w:t>ная реакция. Источники энергии Солнца и звезд.</w:t>
      </w:r>
    </w:p>
    <w:p w:rsidR="00BC08A2" w:rsidRDefault="00BC08A2" w:rsidP="00BC08A2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Лабораторные работы: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pacing w:val="-2"/>
          <w:sz w:val="24"/>
          <w:szCs w:val="24"/>
        </w:rPr>
        <w:lastRenderedPageBreak/>
        <w:t>6. Измерение естественного радиационного фона до</w:t>
      </w:r>
      <w:r w:rsidRPr="00D730FB">
        <w:rPr>
          <w:rFonts w:ascii="Times New Roman" w:hAnsi="Times New Roman" w:cs="Times New Roman"/>
          <w:i/>
          <w:spacing w:val="-2"/>
          <w:sz w:val="24"/>
          <w:szCs w:val="24"/>
        </w:rPr>
        <w:softHyphen/>
      </w:r>
      <w:r w:rsidRPr="00D730FB">
        <w:rPr>
          <w:rFonts w:ascii="Times New Roman" w:hAnsi="Times New Roman" w:cs="Times New Roman"/>
          <w:i/>
          <w:sz w:val="24"/>
          <w:szCs w:val="24"/>
        </w:rPr>
        <w:t>зиметром.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pacing w:val="-3"/>
          <w:sz w:val="24"/>
          <w:szCs w:val="24"/>
        </w:rPr>
        <w:t>7. Изучение деления ядра атома урана по фотографии тре</w:t>
      </w:r>
      <w:r w:rsidRPr="00D730FB">
        <w:rPr>
          <w:rFonts w:ascii="Times New Roman" w:hAnsi="Times New Roman" w:cs="Times New Roman"/>
          <w:i/>
          <w:spacing w:val="-3"/>
          <w:sz w:val="24"/>
          <w:szCs w:val="24"/>
        </w:rPr>
        <w:softHyphen/>
      </w:r>
      <w:r w:rsidRPr="00D730FB">
        <w:rPr>
          <w:rFonts w:ascii="Times New Roman" w:hAnsi="Times New Roman" w:cs="Times New Roman"/>
          <w:i/>
          <w:sz w:val="24"/>
          <w:szCs w:val="24"/>
        </w:rPr>
        <w:t>ков.</w:t>
      </w:r>
    </w:p>
    <w:p w:rsidR="00BC08A2" w:rsidRPr="00D730FB" w:rsidRDefault="00BC08A2" w:rsidP="00BC08A2">
      <w:pPr>
        <w:numPr>
          <w:ilvl w:val="0"/>
          <w:numId w:val="6"/>
        </w:numPr>
        <w:shd w:val="clear" w:color="auto" w:fill="FFFFFF"/>
        <w:tabs>
          <w:tab w:val="left" w:pos="533"/>
        </w:tabs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Оценка периода полураспада находящихся в воздухе продуктов распада газа радона.</w:t>
      </w:r>
    </w:p>
    <w:p w:rsidR="00BC08A2" w:rsidRPr="00D730FB" w:rsidRDefault="00BC08A2" w:rsidP="00BC08A2">
      <w:pPr>
        <w:numPr>
          <w:ilvl w:val="0"/>
          <w:numId w:val="6"/>
        </w:numPr>
        <w:shd w:val="clear" w:color="auto" w:fill="FFFFFF"/>
        <w:tabs>
          <w:tab w:val="left" w:pos="533"/>
        </w:tabs>
        <w:ind w:right="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0FB">
        <w:rPr>
          <w:rFonts w:ascii="Times New Roman" w:hAnsi="Times New Roman" w:cs="Times New Roman"/>
          <w:i/>
          <w:sz w:val="24"/>
          <w:szCs w:val="24"/>
        </w:rPr>
        <w:t>Изучение треков заряженных частиц по готовым фото</w:t>
      </w:r>
      <w:r w:rsidRPr="00D730FB">
        <w:rPr>
          <w:rFonts w:ascii="Times New Roman" w:hAnsi="Times New Roman" w:cs="Times New Roman"/>
          <w:i/>
          <w:sz w:val="24"/>
          <w:szCs w:val="24"/>
        </w:rPr>
        <w:softHyphen/>
        <w:t>графиям.</w:t>
      </w:r>
    </w:p>
    <w:p w:rsidR="00BC08A2" w:rsidRPr="00D730FB" w:rsidRDefault="00BC08A2" w:rsidP="00BC08A2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>Строение и эволюция Вселенной (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>3</w:t>
      </w:r>
      <w:r w:rsidRPr="00D730F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ч)</w:t>
      </w:r>
    </w:p>
    <w:p w:rsidR="00BC08A2" w:rsidRPr="00D730FB" w:rsidRDefault="00BC08A2" w:rsidP="00BC08A2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30FB">
        <w:rPr>
          <w:rFonts w:ascii="Times New Roman" w:hAnsi="Times New Roman" w:cs="Times New Roman"/>
          <w:spacing w:val="-2"/>
          <w:sz w:val="24"/>
          <w:szCs w:val="24"/>
        </w:rPr>
        <w:t>Состав, строение и происхождение Солнечной систе</w:t>
      </w:r>
      <w:r w:rsidRPr="00D730F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730FB">
        <w:rPr>
          <w:rFonts w:ascii="Times New Roman" w:hAnsi="Times New Roman" w:cs="Times New Roman"/>
          <w:sz w:val="24"/>
          <w:szCs w:val="24"/>
        </w:rPr>
        <w:t xml:space="preserve">мы. Планеты и малые тела Солнечной системы. Строение, </w:t>
      </w:r>
      <w:r w:rsidRPr="00D730FB">
        <w:rPr>
          <w:rFonts w:ascii="Times New Roman" w:hAnsi="Times New Roman" w:cs="Times New Roman"/>
          <w:spacing w:val="-1"/>
          <w:sz w:val="24"/>
          <w:szCs w:val="24"/>
        </w:rPr>
        <w:t xml:space="preserve">излучение и эволюция Солнца и звезд. Строение и эволюция </w:t>
      </w:r>
      <w:r w:rsidRPr="00D730FB">
        <w:rPr>
          <w:rFonts w:ascii="Times New Roman" w:hAnsi="Times New Roman" w:cs="Times New Roman"/>
          <w:sz w:val="24"/>
          <w:szCs w:val="24"/>
        </w:rPr>
        <w:t>Вселенной.</w:t>
      </w:r>
    </w:p>
    <w:p w:rsidR="00BC08A2" w:rsidRPr="00D730FB" w:rsidRDefault="00BC08A2" w:rsidP="00BC08A2">
      <w:pPr>
        <w:pStyle w:val="a3"/>
        <w:shd w:val="clear" w:color="auto" w:fill="FFFFFF"/>
        <w:ind w:right="2074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D730FB">
        <w:rPr>
          <w:rFonts w:ascii="Times New Roman" w:hAnsi="Times New Roman" w:cs="Times New Roman"/>
          <w:b/>
          <w:spacing w:val="-15"/>
          <w:sz w:val="24"/>
          <w:szCs w:val="24"/>
        </w:rPr>
        <w:t>Промежуточная аттестация (1 час)</w:t>
      </w:r>
    </w:p>
    <w:p w:rsidR="00BC08A2" w:rsidRPr="00731E19" w:rsidRDefault="00BC08A2" w:rsidP="00BC08A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4DC" w:rsidRDefault="001854DC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8A2" w:rsidRDefault="00302799" w:rsidP="00BC08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799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 учебного предмета</w:t>
      </w:r>
      <w:r w:rsidR="0052170F"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</w:p>
    <w:tbl>
      <w:tblPr>
        <w:tblW w:w="9236" w:type="dxa"/>
        <w:jc w:val="center"/>
        <w:tblInd w:w="-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6154"/>
        <w:gridCol w:w="1076"/>
        <w:gridCol w:w="931"/>
      </w:tblGrid>
      <w:tr w:rsidR="00BC08A2" w:rsidRPr="00D730FB" w:rsidTr="00BC08A2">
        <w:trPr>
          <w:jc w:val="center"/>
        </w:trPr>
        <w:tc>
          <w:tcPr>
            <w:tcW w:w="1075" w:type="dxa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6154" w:type="dxa"/>
            <w:vAlign w:val="center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Тема урока</w:t>
            </w:r>
          </w:p>
        </w:tc>
        <w:tc>
          <w:tcPr>
            <w:tcW w:w="2007" w:type="dxa"/>
            <w:gridSpan w:val="2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BC08A2" w:rsidRPr="00D730FB" w:rsidTr="00BC08A2">
        <w:trPr>
          <w:jc w:val="center"/>
        </w:trPr>
        <w:tc>
          <w:tcPr>
            <w:tcW w:w="1075" w:type="dxa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4" w:type="dxa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Законы взаимодействия и движения тел (2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ч)</w:t>
            </w:r>
          </w:p>
        </w:tc>
        <w:tc>
          <w:tcPr>
            <w:tcW w:w="1076" w:type="dxa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31" w:type="dxa"/>
          </w:tcPr>
          <w:p w:rsidR="00BC08A2" w:rsidRPr="00D730FB" w:rsidRDefault="00BC08A2" w:rsidP="00BC08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1/1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Вводный инструктаж по ТБ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кабинете физики.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Материальная точка. Системы отсчета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1.09(Вт)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2/2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Перемещение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3/3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Определение координаты движущегося тела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8.09(Вт)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4/4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Перемещение при прямолинейном равномерном движении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5/5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Прямолинейное равноускоренное движение. Ускорение 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15.09(Вт)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6/6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Скорость прямолинейного равноускоренного движения, График скорости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7/7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Перемещение при прямолинейном равноускоренном движении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22.09(Вт)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8/8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Перемещение при прямолинейном равноускоренном движении без начальной скорости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24.09(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9/9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 1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«Исследование равноускоренного движения без начальной скорости»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29.09(Вт)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10/10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Относительность движения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11/11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Инерциальные системы отсчета. Первый закон Ньютона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6.10(Вт)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12/12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Второй закон Ньютона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13/13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Третий закон Ньютона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13.10(Вт)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14/14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Свободное падение тел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15/15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Движение тела, брошенного вертикально вверх. Невесомость.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Лабораторная работа №2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«Измерение ускорения свободного падения»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20.10(Вт)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16/16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Закон всемирного тяготения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22.10(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17/17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Ускорение свободного падения на Земле и других небесных телах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3.11(Вт)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18/18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Прямолинейное и равноускоренное движение. Движение тела по окружности с постоянной по модулю скоростью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19/19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теме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«Равномерное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равноускоренное движение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Законы Ньютона.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Движение тела по окружности с постоянной по модулю скоростью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10.11(Вт)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20/20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Импульс тела. Закон сохранения импульса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21/21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pStyle w:val="af7"/>
              <w:spacing w:before="0" w:beforeAutospacing="0" w:afterAutospacing="0"/>
              <w:rPr>
                <w:color w:val="000000"/>
              </w:rPr>
            </w:pPr>
            <w:r w:rsidRPr="00D730FB">
              <w:rPr>
                <w:color w:val="000000"/>
              </w:rPr>
              <w:t>Реактивное движение. Ракеты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17.11(Вт)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22/22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Вывод закона сохранения механической энергии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23/23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 № 1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теме «Законы взаимодействия и движения тел»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24.11(Вт)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52170F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4" w:type="dxa"/>
          </w:tcPr>
          <w:p w:rsidR="002A280F" w:rsidRPr="00D730FB" w:rsidRDefault="002A280F" w:rsidP="00BC08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Механические колебания и волны. Звук (12 ч)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31" w:type="dxa"/>
          </w:tcPr>
          <w:p w:rsidR="002A280F" w:rsidRPr="00D730FB" w:rsidRDefault="002A280F" w:rsidP="00BC0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24/1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Колебательное движение. Свободные колебания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26.11(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25/2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Величины, характеризующие колебательное движение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1.12(Вт)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26/3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Лабораторная работа №3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«Исследование зависимости периода и частоты свободных колебаний нитяного маятника от его длины»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27/4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Затухающие колебания. Вынужденные колебания 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8.12(Вт)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28/5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Резонанс 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29/6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Распространение колебаний в среде. Волны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15.12(Вт)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30/7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Длина волны. Скорость распространения волн 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31/8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Источники звука. Звуковые колебания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22.12(Вт)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32/9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Высота, тембр и громкость звука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24.12(</w:t>
            </w:r>
            <w:proofErr w:type="spellStart"/>
            <w:r>
              <w:rPr>
                <w:rFonts w:ascii="Arial CYR" w:hAnsi="Arial CYR" w:cs="Arial CYR"/>
              </w:rPr>
              <w:t>Чт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33/10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Распространение звука. Звуковые волны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29.12(Вт)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34/11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онтрольная работа №2 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теме «Механические колебания и волны. Звук»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12.01(Вт)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35/12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Отражение звука. Звуковой резонанс </w:t>
            </w:r>
          </w:p>
        </w:tc>
        <w:tc>
          <w:tcPr>
            <w:tcW w:w="1076" w:type="dxa"/>
            <w:vAlign w:val="bottom"/>
          </w:tcPr>
          <w:p w:rsidR="002A280F" w:rsidRDefault="002A28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14.01(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52170F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Электромагнитное поле (16ч</w:t>
            </w:r>
            <w:proofErr w:type="gramStart"/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52170F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36/1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Магнитное поле </w:t>
            </w:r>
          </w:p>
        </w:tc>
        <w:tc>
          <w:tcPr>
            <w:tcW w:w="1076" w:type="dxa"/>
          </w:tcPr>
          <w:p w:rsidR="002A280F" w:rsidRDefault="002A2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19.01(Вт)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37/2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Направление тока и направление линий его магнитного поля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21.01(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38/3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Обнаружение магнитного поля по его действию на электрический ток. Правило левой руки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26.01(Вт)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39/4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Индукция магнитного поля. Магнитный поток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28.01(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40/5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Явление электромагнитной индукции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2.02(Вт)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41/6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Лабораторная работа № 4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«Изучение явления электромагнитной индукции»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4.02(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42/7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индукционного тока. Правило Ленца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9.02(Вт)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43/8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Явление самоиндукции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11.02(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44/9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и передача переменного электрического тока. Трансформатор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16.02(Вт)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45/10 </w:t>
            </w:r>
          </w:p>
        </w:tc>
        <w:tc>
          <w:tcPr>
            <w:tcW w:w="6154" w:type="dxa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Электромагнитное поле.  Электромагнитные волны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18.02(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46/11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Колебательный контур. Получение электромагнитных колебаний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25.02(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47/12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радиосвязи и телевидения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2.03(Вт)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48/13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C8204D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Электромагнитная природа света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3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Влияние электромаг</w:t>
            </w:r>
            <w:r w:rsidRPr="006123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oftHyphen/>
              <w:t xml:space="preserve">нитных излучений на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123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живые организмы.</w:t>
            </w:r>
            <w:r w:rsidRPr="006123B2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4.03(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49/14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Преломление  света. Физический смысл показателя преломления. Дисперсия. Цвета тел 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9.03(Вт)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50/15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Типы оптических спектров.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Лабораторная работа №5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«Наблюдение сплошного и линейчатых спектров испускания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11.03(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51/16</w:t>
            </w: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Поглощение и испускание света атомами. Происхождение линейчатых спектров</w:t>
            </w:r>
          </w:p>
        </w:tc>
        <w:tc>
          <w:tcPr>
            <w:tcW w:w="1076" w:type="dxa"/>
            <w:vAlign w:val="bottom"/>
          </w:tcPr>
          <w:p w:rsidR="002A280F" w:rsidRDefault="002A28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16.03(Вт)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jc w:val="center"/>
              <w:rPr>
                <w:rStyle w:val="10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4" w:type="dxa"/>
          </w:tcPr>
          <w:p w:rsidR="002A280F" w:rsidRPr="00D730FB" w:rsidRDefault="002A280F" w:rsidP="00BC08A2">
            <w:pPr>
              <w:jc w:val="center"/>
              <w:rPr>
                <w:rStyle w:val="10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атома и атомного ядра. Использование энергии атомных ядер (1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1076" w:type="dxa"/>
          </w:tcPr>
          <w:p w:rsidR="002A280F" w:rsidRPr="00D730FB" w:rsidRDefault="002A280F" w:rsidP="00BC08A2">
            <w:pPr>
              <w:jc w:val="center"/>
              <w:rPr>
                <w:rStyle w:val="10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1" w:type="dxa"/>
          </w:tcPr>
          <w:p w:rsidR="002A280F" w:rsidRPr="00D730FB" w:rsidRDefault="002A280F" w:rsidP="00BC08A2">
            <w:pPr>
              <w:jc w:val="center"/>
              <w:rPr>
                <w:rStyle w:val="10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A280F" w:rsidRPr="00D730FB" w:rsidTr="00BC08A2">
        <w:trPr>
          <w:jc w:val="center"/>
        </w:trPr>
        <w:tc>
          <w:tcPr>
            <w:tcW w:w="1075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52/1</w:t>
            </w:r>
          </w:p>
        </w:tc>
        <w:tc>
          <w:tcPr>
            <w:tcW w:w="6154" w:type="dxa"/>
            <w:vAlign w:val="center"/>
          </w:tcPr>
          <w:p w:rsidR="002A280F" w:rsidRPr="00D730FB" w:rsidRDefault="002A28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Радиоактивность. Модели атомов </w:t>
            </w:r>
          </w:p>
        </w:tc>
        <w:tc>
          <w:tcPr>
            <w:tcW w:w="1076" w:type="dxa"/>
            <w:vAlign w:val="bottom"/>
          </w:tcPr>
          <w:p w:rsidR="002A280F" w:rsidRDefault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18.03(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2A280F" w:rsidRPr="00D730FB" w:rsidRDefault="002A28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53/2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Радиоактивные превращения атомных ядер</w:t>
            </w:r>
          </w:p>
        </w:tc>
        <w:tc>
          <w:tcPr>
            <w:tcW w:w="1076" w:type="dxa"/>
            <w:vAlign w:val="bottom"/>
          </w:tcPr>
          <w:p w:rsidR="0052170F" w:rsidRDefault="005217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30.03(Вт)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54/3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Экспериментальные методы исследования частиц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№6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«Измерение  естественного радиационного фона дозиметром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76" w:type="dxa"/>
            <w:vAlign w:val="bottom"/>
          </w:tcPr>
          <w:p w:rsidR="0052170F" w:rsidRDefault="005217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55/4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протона и нейтрона</w:t>
            </w:r>
          </w:p>
        </w:tc>
        <w:tc>
          <w:tcPr>
            <w:tcW w:w="1076" w:type="dxa"/>
            <w:vAlign w:val="bottom"/>
          </w:tcPr>
          <w:p w:rsidR="0052170F" w:rsidRDefault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6.04(Вт)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56/5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Состав атомного ядра. Ядерные силы</w:t>
            </w:r>
          </w:p>
        </w:tc>
        <w:tc>
          <w:tcPr>
            <w:tcW w:w="1076" w:type="dxa"/>
            <w:vAlign w:val="bottom"/>
          </w:tcPr>
          <w:p w:rsidR="0052170F" w:rsidRDefault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8.04(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57/6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>Энергия связи. Дефект масс</w:t>
            </w:r>
          </w:p>
        </w:tc>
        <w:tc>
          <w:tcPr>
            <w:tcW w:w="1076" w:type="dxa"/>
            <w:vAlign w:val="bottom"/>
          </w:tcPr>
          <w:p w:rsidR="0052170F" w:rsidRDefault="0052170F" w:rsidP="0052170F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13.04(Вт)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58/7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Деление ядер урана. Цепная реакция. </w:t>
            </w:r>
            <w:r w:rsidRPr="00D7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Лабораторная работа №7 </w:t>
            </w:r>
            <w:r w:rsidRPr="00D7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«Изучение деления ядра атома урана по фотографии треков» </w:t>
            </w:r>
          </w:p>
        </w:tc>
        <w:tc>
          <w:tcPr>
            <w:tcW w:w="1076" w:type="dxa"/>
            <w:vAlign w:val="bottom"/>
          </w:tcPr>
          <w:p w:rsidR="0052170F" w:rsidRDefault="005217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15.04(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59/8 </w:t>
            </w:r>
          </w:p>
        </w:tc>
        <w:tc>
          <w:tcPr>
            <w:tcW w:w="6154" w:type="dxa"/>
            <w:vAlign w:val="center"/>
          </w:tcPr>
          <w:p w:rsidR="0052170F" w:rsidRPr="00302799" w:rsidRDefault="0052170F" w:rsidP="00302799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Ядерный реактор. Преобразование внутренней энергии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томных ядер в электрическую энергию. Атомная энергетика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>
              <w:t xml:space="preserve"> </w:t>
            </w:r>
            <w:r w:rsidRPr="006123B2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осознание возможных причин техногенных и экологических катастроф</w:t>
            </w:r>
          </w:p>
        </w:tc>
        <w:tc>
          <w:tcPr>
            <w:tcW w:w="1076" w:type="dxa"/>
            <w:vAlign w:val="bottom"/>
          </w:tcPr>
          <w:p w:rsidR="0052170F" w:rsidRDefault="005217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20.04(Вт)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60/9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Биологическое действие радиации. Закон радиоактивного распада </w:t>
            </w:r>
          </w:p>
        </w:tc>
        <w:tc>
          <w:tcPr>
            <w:tcW w:w="1076" w:type="dxa"/>
            <w:vAlign w:val="bottom"/>
          </w:tcPr>
          <w:p w:rsidR="0052170F" w:rsidRDefault="005217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22.04(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61/1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Термоядерная реакция. </w:t>
            </w: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Лабораторная работа №8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«Оценка периода полураспада находящихся в воздухе продуктов распада газа радона»</w:t>
            </w:r>
          </w:p>
        </w:tc>
        <w:tc>
          <w:tcPr>
            <w:tcW w:w="1076" w:type="dxa"/>
            <w:vAlign w:val="bottom"/>
          </w:tcPr>
          <w:p w:rsidR="0052170F" w:rsidRDefault="005217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27.04(Вт)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62/11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задач. </w:t>
            </w: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Лабораторная работа №9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«Изучение треков заряженных частиц» </w:t>
            </w:r>
          </w:p>
        </w:tc>
        <w:tc>
          <w:tcPr>
            <w:tcW w:w="1076" w:type="dxa"/>
            <w:vAlign w:val="bottom"/>
          </w:tcPr>
          <w:p w:rsidR="0052170F" w:rsidRDefault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29.04(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63/1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76" w:type="dxa"/>
            <w:vAlign w:val="bottom"/>
          </w:tcPr>
          <w:p w:rsidR="0052170F" w:rsidRDefault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4.05(Вт)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170F" w:rsidRPr="00D730FB" w:rsidTr="0052170F">
        <w:trPr>
          <w:jc w:val="center"/>
        </w:trPr>
        <w:tc>
          <w:tcPr>
            <w:tcW w:w="1075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Строение и  эволюция Вселенной 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D730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1076" w:type="dxa"/>
            <w:vAlign w:val="bottom"/>
          </w:tcPr>
          <w:p w:rsidR="0052170F" w:rsidRDefault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64/1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Состав, строение и проис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хождение Солнечной системы</w:t>
            </w:r>
          </w:p>
        </w:tc>
        <w:tc>
          <w:tcPr>
            <w:tcW w:w="1076" w:type="dxa"/>
            <w:vAlign w:val="bottom"/>
          </w:tcPr>
          <w:p w:rsidR="0052170F" w:rsidRDefault="005217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6.05(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65/2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Большие планеты Солнечной системы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Малые тела  Солнечной системы</w:t>
            </w:r>
          </w:p>
        </w:tc>
        <w:tc>
          <w:tcPr>
            <w:tcW w:w="1076" w:type="dxa"/>
            <w:vAlign w:val="bottom"/>
          </w:tcPr>
          <w:p w:rsidR="0052170F" w:rsidRDefault="0052170F" w:rsidP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13.05(</w:t>
            </w:r>
            <w:proofErr w:type="spellStart"/>
            <w:r>
              <w:rPr>
                <w:rFonts w:ascii="Arial CYR" w:hAnsi="Arial CYR" w:cs="Arial CYR"/>
                <w:lang w:eastAsia="en-US"/>
              </w:rPr>
              <w:t>Чт</w:t>
            </w:r>
            <w:proofErr w:type="spellEnd"/>
            <w:r>
              <w:rPr>
                <w:rFonts w:ascii="Arial CYR" w:hAnsi="Arial CYR" w:cs="Arial CYR"/>
                <w:lang w:eastAsia="en-US"/>
              </w:rPr>
              <w:t>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170F" w:rsidRPr="00D730FB" w:rsidTr="00BC08A2">
        <w:trPr>
          <w:jc w:val="center"/>
        </w:trPr>
        <w:tc>
          <w:tcPr>
            <w:tcW w:w="1075" w:type="dxa"/>
          </w:tcPr>
          <w:p w:rsidR="0052170F" w:rsidRPr="00D730FB" w:rsidRDefault="0052170F" w:rsidP="004C75B3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66/3 </w:t>
            </w:r>
          </w:p>
        </w:tc>
        <w:tc>
          <w:tcPr>
            <w:tcW w:w="6154" w:type="dxa"/>
            <w:vAlign w:val="center"/>
          </w:tcPr>
          <w:p w:rsidR="0052170F" w:rsidRPr="00D730FB" w:rsidRDefault="0052170F" w:rsidP="00BC08A2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Строение, излучение и эволюция Солнца и звезд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D730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Строение и эволюция Вселенной</w:t>
            </w:r>
          </w:p>
        </w:tc>
        <w:tc>
          <w:tcPr>
            <w:tcW w:w="1076" w:type="dxa"/>
            <w:vAlign w:val="bottom"/>
          </w:tcPr>
          <w:p w:rsidR="0052170F" w:rsidRDefault="0052170F">
            <w:pPr>
              <w:spacing w:line="276" w:lineRule="auto"/>
              <w:jc w:val="right"/>
              <w:rPr>
                <w:rFonts w:ascii="Arial CYR" w:hAnsi="Arial CYR" w:cs="Arial CYR"/>
                <w:lang w:eastAsia="en-US"/>
              </w:rPr>
            </w:pPr>
            <w:r>
              <w:rPr>
                <w:rFonts w:ascii="Arial CYR" w:hAnsi="Arial CYR" w:cs="Arial CYR"/>
                <w:lang w:eastAsia="en-US"/>
              </w:rPr>
              <w:t>18.05(Вт)</w:t>
            </w:r>
          </w:p>
        </w:tc>
        <w:tc>
          <w:tcPr>
            <w:tcW w:w="931" w:type="dxa"/>
          </w:tcPr>
          <w:p w:rsidR="0052170F" w:rsidRPr="00D730FB" w:rsidRDefault="0052170F" w:rsidP="00BC08A2">
            <w:pPr>
              <w:spacing w:before="100" w:beforeAutospacing="1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E744BD">
      <w:pPr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A2" w:rsidRPr="00D730FB" w:rsidRDefault="00BC08A2" w:rsidP="00BC08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9A0" w:rsidRDefault="008C39A0"/>
    <w:sectPr w:rsidR="008C39A0" w:rsidSect="00BC08A2">
      <w:headerReference w:type="default" r:id="rId12"/>
      <w:headerReference w:type="first" r:id="rId13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3C5" w:rsidRDefault="006C63C5">
      <w:r>
        <w:separator/>
      </w:r>
    </w:p>
  </w:endnote>
  <w:endnote w:type="continuationSeparator" w:id="0">
    <w:p w:rsidR="006C63C5" w:rsidRDefault="006C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1157606"/>
      <w:docPartObj>
        <w:docPartGallery w:val="Page Numbers (Bottom of Page)"/>
        <w:docPartUnique/>
      </w:docPartObj>
    </w:sdtPr>
    <w:sdtEndPr/>
    <w:sdtContent>
      <w:p w:rsidR="0052170F" w:rsidRPr="00227C77" w:rsidRDefault="0052170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7C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7C7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27C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5D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7C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170F" w:rsidRDefault="0052170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70F" w:rsidRPr="00227C77" w:rsidRDefault="0052170F" w:rsidP="00BC08A2">
    <w:pPr>
      <w:pStyle w:val="a6"/>
      <w:tabs>
        <w:tab w:val="left" w:pos="4050"/>
      </w:tabs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3C5" w:rsidRDefault="006C63C5">
      <w:r>
        <w:separator/>
      </w:r>
    </w:p>
  </w:footnote>
  <w:footnote w:type="continuationSeparator" w:id="0">
    <w:p w:rsidR="006C63C5" w:rsidRDefault="006C6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70F" w:rsidRDefault="0052170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70F" w:rsidRPr="00227C77" w:rsidRDefault="0052170F" w:rsidP="00BC08A2">
    <w:pPr>
      <w:pStyle w:val="a4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5803FA"/>
    <w:lvl w:ilvl="0">
      <w:numFmt w:val="bullet"/>
      <w:lvlText w:val="*"/>
      <w:lvlJc w:val="left"/>
    </w:lvl>
  </w:abstractNum>
  <w:abstractNum w:abstractNumId="1">
    <w:nsid w:val="035C014A"/>
    <w:multiLevelType w:val="singleLevel"/>
    <w:tmpl w:val="2B38640E"/>
    <w:lvl w:ilvl="0">
      <w:start w:val="7"/>
      <w:numFmt w:val="decimal"/>
      <w:lvlText w:val="%1.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2">
    <w:nsid w:val="06023B52"/>
    <w:multiLevelType w:val="hybridMultilevel"/>
    <w:tmpl w:val="E87A124E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C6855"/>
    <w:multiLevelType w:val="hybridMultilevel"/>
    <w:tmpl w:val="9A3A3784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60407"/>
    <w:multiLevelType w:val="hybridMultilevel"/>
    <w:tmpl w:val="7D4AF780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D13F9"/>
    <w:multiLevelType w:val="multilevel"/>
    <w:tmpl w:val="BC56D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EB6D58"/>
    <w:multiLevelType w:val="multilevel"/>
    <w:tmpl w:val="46D6E4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3971C5"/>
    <w:multiLevelType w:val="hybridMultilevel"/>
    <w:tmpl w:val="BC42BE30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AE4C9D"/>
    <w:multiLevelType w:val="hybridMultilevel"/>
    <w:tmpl w:val="C16CECEE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D54EE"/>
    <w:multiLevelType w:val="multilevel"/>
    <w:tmpl w:val="F6C0CE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667D92"/>
    <w:multiLevelType w:val="multilevel"/>
    <w:tmpl w:val="1B281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4E0747"/>
    <w:multiLevelType w:val="hybridMultilevel"/>
    <w:tmpl w:val="C09CDD12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11839"/>
    <w:multiLevelType w:val="multilevel"/>
    <w:tmpl w:val="F8F68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0C1D0D"/>
    <w:multiLevelType w:val="hybridMultilevel"/>
    <w:tmpl w:val="7278DC08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92D35"/>
    <w:multiLevelType w:val="multilevel"/>
    <w:tmpl w:val="2FFA07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D63179"/>
    <w:multiLevelType w:val="hybridMultilevel"/>
    <w:tmpl w:val="33908CD0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350540"/>
    <w:multiLevelType w:val="multilevel"/>
    <w:tmpl w:val="1E2A88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0B6651"/>
    <w:multiLevelType w:val="hybridMultilevel"/>
    <w:tmpl w:val="1BD041AE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5C2C33"/>
    <w:multiLevelType w:val="multilevel"/>
    <w:tmpl w:val="ADF4E0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8C534F"/>
    <w:multiLevelType w:val="multilevel"/>
    <w:tmpl w:val="AAD899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354D9B"/>
    <w:multiLevelType w:val="hybridMultilevel"/>
    <w:tmpl w:val="E9AE7BD2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8E6C09"/>
    <w:multiLevelType w:val="hybridMultilevel"/>
    <w:tmpl w:val="E4202DA8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4B7FB5"/>
    <w:multiLevelType w:val="multilevel"/>
    <w:tmpl w:val="1A14CC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A84F7B"/>
    <w:multiLevelType w:val="hybridMultilevel"/>
    <w:tmpl w:val="C82A68F0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927142"/>
    <w:multiLevelType w:val="hybridMultilevel"/>
    <w:tmpl w:val="A5F41736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14497B"/>
    <w:multiLevelType w:val="multilevel"/>
    <w:tmpl w:val="6346D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EEF193C"/>
    <w:multiLevelType w:val="singleLevel"/>
    <w:tmpl w:val="880EEBAE"/>
    <w:lvl w:ilvl="0">
      <w:start w:val="5"/>
      <w:numFmt w:val="decimal"/>
      <w:lvlText w:val="%1.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27">
    <w:nsid w:val="6FAF6F6E"/>
    <w:multiLevelType w:val="multilevel"/>
    <w:tmpl w:val="56E04C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677B69"/>
    <w:multiLevelType w:val="singleLevel"/>
    <w:tmpl w:val="8F121A14"/>
    <w:lvl w:ilvl="0">
      <w:start w:val="8"/>
      <w:numFmt w:val="decimal"/>
      <w:lvlText w:val="%1.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29">
    <w:nsid w:val="71DA0A11"/>
    <w:multiLevelType w:val="singleLevel"/>
    <w:tmpl w:val="BC720BBE"/>
    <w:lvl w:ilvl="0">
      <w:start w:val="4"/>
      <w:numFmt w:val="decimal"/>
      <w:lvlText w:val="%1.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30">
    <w:nsid w:val="74233556"/>
    <w:multiLevelType w:val="hybridMultilevel"/>
    <w:tmpl w:val="CEE83D7C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BA4F5E"/>
    <w:multiLevelType w:val="singleLevel"/>
    <w:tmpl w:val="122455C6"/>
    <w:lvl w:ilvl="0">
      <w:start w:val="2"/>
      <w:numFmt w:val="decimal"/>
      <w:lvlText w:val="%1.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32">
    <w:nsid w:val="755D525A"/>
    <w:multiLevelType w:val="multilevel"/>
    <w:tmpl w:val="054481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E25CC0"/>
    <w:multiLevelType w:val="multilevel"/>
    <w:tmpl w:val="065C72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2">
    <w:abstractNumId w:val="29"/>
  </w:num>
  <w:num w:numId="3">
    <w:abstractNumId w:val="31"/>
  </w:num>
  <w:num w:numId="4">
    <w:abstractNumId w:val="26"/>
  </w:num>
  <w:num w:numId="5">
    <w:abstractNumId w:val="1"/>
  </w:num>
  <w:num w:numId="6">
    <w:abstractNumId w:val="28"/>
  </w:num>
  <w:num w:numId="7">
    <w:abstractNumId w:val="5"/>
  </w:num>
  <w:num w:numId="8">
    <w:abstractNumId w:val="9"/>
  </w:num>
  <w:num w:numId="9">
    <w:abstractNumId w:val="19"/>
  </w:num>
  <w:num w:numId="10">
    <w:abstractNumId w:val="22"/>
  </w:num>
  <w:num w:numId="11">
    <w:abstractNumId w:val="14"/>
  </w:num>
  <w:num w:numId="12">
    <w:abstractNumId w:val="6"/>
  </w:num>
  <w:num w:numId="13">
    <w:abstractNumId w:val="12"/>
  </w:num>
  <w:num w:numId="14">
    <w:abstractNumId w:val="33"/>
  </w:num>
  <w:num w:numId="15">
    <w:abstractNumId w:val="16"/>
  </w:num>
  <w:num w:numId="16">
    <w:abstractNumId w:val="18"/>
  </w:num>
  <w:num w:numId="17">
    <w:abstractNumId w:val="10"/>
  </w:num>
  <w:num w:numId="18">
    <w:abstractNumId w:val="32"/>
  </w:num>
  <w:num w:numId="19">
    <w:abstractNumId w:val="25"/>
  </w:num>
  <w:num w:numId="20">
    <w:abstractNumId w:val="27"/>
  </w:num>
  <w:num w:numId="21">
    <w:abstractNumId w:val="3"/>
  </w:num>
  <w:num w:numId="22">
    <w:abstractNumId w:val="4"/>
  </w:num>
  <w:num w:numId="23">
    <w:abstractNumId w:val="30"/>
  </w:num>
  <w:num w:numId="24">
    <w:abstractNumId w:val="17"/>
  </w:num>
  <w:num w:numId="25">
    <w:abstractNumId w:val="11"/>
  </w:num>
  <w:num w:numId="26">
    <w:abstractNumId w:val="20"/>
  </w:num>
  <w:num w:numId="27">
    <w:abstractNumId w:val="23"/>
  </w:num>
  <w:num w:numId="28">
    <w:abstractNumId w:val="21"/>
  </w:num>
  <w:num w:numId="29">
    <w:abstractNumId w:val="24"/>
  </w:num>
  <w:num w:numId="30">
    <w:abstractNumId w:val="13"/>
  </w:num>
  <w:num w:numId="31">
    <w:abstractNumId w:val="7"/>
  </w:num>
  <w:num w:numId="32">
    <w:abstractNumId w:val="8"/>
  </w:num>
  <w:num w:numId="33">
    <w:abstractNumId w:val="2"/>
  </w:num>
  <w:num w:numId="34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69"/>
    <w:rsid w:val="00006256"/>
    <w:rsid w:val="0001273C"/>
    <w:rsid w:val="00015276"/>
    <w:rsid w:val="00022E4D"/>
    <w:rsid w:val="00055D83"/>
    <w:rsid w:val="00075DD0"/>
    <w:rsid w:val="00077771"/>
    <w:rsid w:val="000A018C"/>
    <w:rsid w:val="000B2D7A"/>
    <w:rsid w:val="000B6019"/>
    <w:rsid w:val="000C5BFB"/>
    <w:rsid w:val="000D5121"/>
    <w:rsid w:val="000D75C8"/>
    <w:rsid w:val="0011186B"/>
    <w:rsid w:val="0016635E"/>
    <w:rsid w:val="001709DE"/>
    <w:rsid w:val="00170C9A"/>
    <w:rsid w:val="00174283"/>
    <w:rsid w:val="001854DC"/>
    <w:rsid w:val="001B0CCC"/>
    <w:rsid w:val="001B6F0B"/>
    <w:rsid w:val="001D0D9E"/>
    <w:rsid w:val="001D626D"/>
    <w:rsid w:val="001F17B0"/>
    <w:rsid w:val="001F4358"/>
    <w:rsid w:val="001F798A"/>
    <w:rsid w:val="00203C52"/>
    <w:rsid w:val="00211A50"/>
    <w:rsid w:val="00245EED"/>
    <w:rsid w:val="00252E73"/>
    <w:rsid w:val="00264550"/>
    <w:rsid w:val="00265AB1"/>
    <w:rsid w:val="002728F9"/>
    <w:rsid w:val="00280667"/>
    <w:rsid w:val="002812F0"/>
    <w:rsid w:val="002A280F"/>
    <w:rsid w:val="002B55B9"/>
    <w:rsid w:val="002C5B31"/>
    <w:rsid w:val="002F4D1D"/>
    <w:rsid w:val="00302799"/>
    <w:rsid w:val="0031040B"/>
    <w:rsid w:val="00340DCC"/>
    <w:rsid w:val="00352AAE"/>
    <w:rsid w:val="00372A89"/>
    <w:rsid w:val="003867B1"/>
    <w:rsid w:val="003D16E9"/>
    <w:rsid w:val="003D3BC6"/>
    <w:rsid w:val="003E0196"/>
    <w:rsid w:val="003E7890"/>
    <w:rsid w:val="004035D8"/>
    <w:rsid w:val="004043F8"/>
    <w:rsid w:val="0040472C"/>
    <w:rsid w:val="00417B8A"/>
    <w:rsid w:val="004430E6"/>
    <w:rsid w:val="00467098"/>
    <w:rsid w:val="00473394"/>
    <w:rsid w:val="00477591"/>
    <w:rsid w:val="00477653"/>
    <w:rsid w:val="004A2459"/>
    <w:rsid w:val="004A29FC"/>
    <w:rsid w:val="004B1C4A"/>
    <w:rsid w:val="004B2A27"/>
    <w:rsid w:val="004C3BF8"/>
    <w:rsid w:val="004C75B3"/>
    <w:rsid w:val="004D0B12"/>
    <w:rsid w:val="005146A5"/>
    <w:rsid w:val="0052170F"/>
    <w:rsid w:val="00526EFC"/>
    <w:rsid w:val="00555025"/>
    <w:rsid w:val="0056638E"/>
    <w:rsid w:val="005669C5"/>
    <w:rsid w:val="00582BDC"/>
    <w:rsid w:val="00593A68"/>
    <w:rsid w:val="005B2FF0"/>
    <w:rsid w:val="005B4DAC"/>
    <w:rsid w:val="005E623F"/>
    <w:rsid w:val="005F194C"/>
    <w:rsid w:val="005F213C"/>
    <w:rsid w:val="00600DE7"/>
    <w:rsid w:val="00604B74"/>
    <w:rsid w:val="00607ECD"/>
    <w:rsid w:val="006123B2"/>
    <w:rsid w:val="006128DA"/>
    <w:rsid w:val="006134F0"/>
    <w:rsid w:val="0065386F"/>
    <w:rsid w:val="006665E8"/>
    <w:rsid w:val="006C63C5"/>
    <w:rsid w:val="006D21E0"/>
    <w:rsid w:val="006E3BE6"/>
    <w:rsid w:val="006E6288"/>
    <w:rsid w:val="006F2BF9"/>
    <w:rsid w:val="007302DB"/>
    <w:rsid w:val="00736BF4"/>
    <w:rsid w:val="00751ECA"/>
    <w:rsid w:val="0075318E"/>
    <w:rsid w:val="007635DA"/>
    <w:rsid w:val="00771BE4"/>
    <w:rsid w:val="007918F2"/>
    <w:rsid w:val="0079191D"/>
    <w:rsid w:val="007D7DC7"/>
    <w:rsid w:val="007E5218"/>
    <w:rsid w:val="00823C40"/>
    <w:rsid w:val="00836569"/>
    <w:rsid w:val="00843F86"/>
    <w:rsid w:val="00846B54"/>
    <w:rsid w:val="00846D2F"/>
    <w:rsid w:val="00866975"/>
    <w:rsid w:val="00872AD3"/>
    <w:rsid w:val="008B5860"/>
    <w:rsid w:val="008C24B3"/>
    <w:rsid w:val="008C39A0"/>
    <w:rsid w:val="008D7BF1"/>
    <w:rsid w:val="008E32F7"/>
    <w:rsid w:val="008F6C40"/>
    <w:rsid w:val="00905A50"/>
    <w:rsid w:val="00906F43"/>
    <w:rsid w:val="00923894"/>
    <w:rsid w:val="00931F86"/>
    <w:rsid w:val="00977328"/>
    <w:rsid w:val="009B3722"/>
    <w:rsid w:val="009D5E4E"/>
    <w:rsid w:val="009E286E"/>
    <w:rsid w:val="009F6E7C"/>
    <w:rsid w:val="00A23216"/>
    <w:rsid w:val="00A23C9C"/>
    <w:rsid w:val="00A25FB0"/>
    <w:rsid w:val="00A269FC"/>
    <w:rsid w:val="00A27351"/>
    <w:rsid w:val="00A327D1"/>
    <w:rsid w:val="00A54DC7"/>
    <w:rsid w:val="00A62D74"/>
    <w:rsid w:val="00A70C85"/>
    <w:rsid w:val="00A7175F"/>
    <w:rsid w:val="00A83E5F"/>
    <w:rsid w:val="00A90266"/>
    <w:rsid w:val="00A94BA4"/>
    <w:rsid w:val="00A97D44"/>
    <w:rsid w:val="00AF2204"/>
    <w:rsid w:val="00B0413B"/>
    <w:rsid w:val="00B110F7"/>
    <w:rsid w:val="00B25999"/>
    <w:rsid w:val="00B30461"/>
    <w:rsid w:val="00B35278"/>
    <w:rsid w:val="00B3716D"/>
    <w:rsid w:val="00B95ABF"/>
    <w:rsid w:val="00BA2EC7"/>
    <w:rsid w:val="00BA4A31"/>
    <w:rsid w:val="00BB034B"/>
    <w:rsid w:val="00BB4798"/>
    <w:rsid w:val="00BC08A2"/>
    <w:rsid w:val="00BD19B3"/>
    <w:rsid w:val="00BD6C18"/>
    <w:rsid w:val="00C30ED1"/>
    <w:rsid w:val="00C734E6"/>
    <w:rsid w:val="00C8204D"/>
    <w:rsid w:val="00C830BA"/>
    <w:rsid w:val="00C90820"/>
    <w:rsid w:val="00CA6272"/>
    <w:rsid w:val="00CB4E6B"/>
    <w:rsid w:val="00CC3941"/>
    <w:rsid w:val="00CD2BAC"/>
    <w:rsid w:val="00CD5C15"/>
    <w:rsid w:val="00CF1739"/>
    <w:rsid w:val="00D152A4"/>
    <w:rsid w:val="00D15C28"/>
    <w:rsid w:val="00D160FE"/>
    <w:rsid w:val="00D34D7B"/>
    <w:rsid w:val="00D611DF"/>
    <w:rsid w:val="00D9690F"/>
    <w:rsid w:val="00DA7DCC"/>
    <w:rsid w:val="00DB1396"/>
    <w:rsid w:val="00DD2942"/>
    <w:rsid w:val="00DF7BDA"/>
    <w:rsid w:val="00E03EC2"/>
    <w:rsid w:val="00E10EEA"/>
    <w:rsid w:val="00E17822"/>
    <w:rsid w:val="00E258B9"/>
    <w:rsid w:val="00E317D5"/>
    <w:rsid w:val="00E56182"/>
    <w:rsid w:val="00E56937"/>
    <w:rsid w:val="00E724AF"/>
    <w:rsid w:val="00E744BD"/>
    <w:rsid w:val="00E9047E"/>
    <w:rsid w:val="00E90A66"/>
    <w:rsid w:val="00ED4593"/>
    <w:rsid w:val="00ED59D7"/>
    <w:rsid w:val="00EE69CA"/>
    <w:rsid w:val="00EF1C3E"/>
    <w:rsid w:val="00F85DD7"/>
    <w:rsid w:val="00FA0672"/>
    <w:rsid w:val="00FB1D23"/>
    <w:rsid w:val="00FB33E8"/>
    <w:rsid w:val="00FD2959"/>
    <w:rsid w:val="00FE1AF8"/>
    <w:rsid w:val="00FE42A1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8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8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08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08A2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C08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08A2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8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08A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BC08A2"/>
  </w:style>
  <w:style w:type="character" w:customStyle="1" w:styleId="ab">
    <w:name w:val="Текст концевой сноски Знак"/>
    <w:basedOn w:val="a0"/>
    <w:link w:val="aa"/>
    <w:uiPriority w:val="99"/>
    <w:semiHidden/>
    <w:rsid w:val="00BC08A2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BC08A2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BC08A2"/>
  </w:style>
  <w:style w:type="character" w:customStyle="1" w:styleId="ae">
    <w:name w:val="Текст сноски Знак"/>
    <w:basedOn w:val="a0"/>
    <w:link w:val="ad"/>
    <w:uiPriority w:val="99"/>
    <w:semiHidden/>
    <w:rsid w:val="00BC08A2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BC08A2"/>
    <w:rPr>
      <w:vertAlign w:val="superscript"/>
    </w:rPr>
  </w:style>
  <w:style w:type="character" w:customStyle="1" w:styleId="af0">
    <w:name w:val="Текст Знак"/>
    <w:basedOn w:val="a0"/>
    <w:link w:val="af1"/>
    <w:uiPriority w:val="99"/>
    <w:rsid w:val="00BC08A2"/>
    <w:rPr>
      <w:rFonts w:ascii="Courier New" w:hAnsi="Courier New"/>
      <w:sz w:val="20"/>
    </w:rPr>
  </w:style>
  <w:style w:type="paragraph" w:styleId="af1">
    <w:name w:val="Plain Text"/>
    <w:basedOn w:val="a"/>
    <w:link w:val="af0"/>
    <w:uiPriority w:val="99"/>
    <w:rsid w:val="00BC08A2"/>
    <w:pPr>
      <w:widowControl/>
      <w:autoSpaceDE/>
      <w:autoSpaceDN/>
      <w:adjustRightInd/>
    </w:pPr>
    <w:rPr>
      <w:rFonts w:ascii="Courier New" w:eastAsiaTheme="minorHAnsi" w:hAnsi="Courier New" w:cstheme="minorBidi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BC08A2"/>
    <w:rPr>
      <w:rFonts w:ascii="Consolas" w:eastAsia="Times New Roman" w:hAnsi="Consolas" w:cs="Arial"/>
      <w:sz w:val="21"/>
      <w:szCs w:val="21"/>
      <w:lang w:eastAsia="ru-RU"/>
    </w:rPr>
  </w:style>
  <w:style w:type="character" w:customStyle="1" w:styleId="apple-converted-space">
    <w:name w:val="apple-converted-space"/>
    <w:basedOn w:val="a0"/>
    <w:rsid w:val="00BC08A2"/>
  </w:style>
  <w:style w:type="character" w:customStyle="1" w:styleId="FontStyle13">
    <w:name w:val="Font Style13"/>
    <w:rsid w:val="00BC08A2"/>
    <w:rPr>
      <w:rFonts w:ascii="Century Schoolbook" w:eastAsia="Century Schoolbook" w:hAnsi="Century Schoolbook" w:cs="Century Schoolbook"/>
      <w:sz w:val="20"/>
      <w:szCs w:val="20"/>
    </w:rPr>
  </w:style>
  <w:style w:type="paragraph" w:customStyle="1" w:styleId="Style1">
    <w:name w:val="Style1"/>
    <w:basedOn w:val="a"/>
    <w:next w:val="a"/>
    <w:uiPriority w:val="99"/>
    <w:rsid w:val="00BC08A2"/>
    <w:pPr>
      <w:suppressAutoHyphens/>
      <w:autoSpaceDN/>
      <w:adjustRightInd/>
      <w:spacing w:line="240" w:lineRule="exact"/>
      <w:jc w:val="center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paragraph" w:customStyle="1" w:styleId="Style3">
    <w:name w:val="Style3"/>
    <w:basedOn w:val="a"/>
    <w:next w:val="a"/>
    <w:uiPriority w:val="99"/>
    <w:rsid w:val="00BC08A2"/>
    <w:pPr>
      <w:suppressAutoHyphens/>
      <w:autoSpaceDN/>
      <w:adjustRightInd/>
      <w:spacing w:line="252" w:lineRule="exact"/>
      <w:jc w:val="both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character" w:customStyle="1" w:styleId="FontStyle12">
    <w:name w:val="Font Style12"/>
    <w:rsid w:val="00BC08A2"/>
    <w:rPr>
      <w:rFonts w:ascii="Century Schoolbook" w:eastAsia="Century Schoolbook" w:hAnsi="Century Schoolbook" w:cs="Century Schoolbook"/>
      <w:i/>
      <w:iCs/>
      <w:sz w:val="20"/>
      <w:szCs w:val="20"/>
    </w:rPr>
  </w:style>
  <w:style w:type="character" w:styleId="af2">
    <w:name w:val="Emphasis"/>
    <w:basedOn w:val="a0"/>
    <w:uiPriority w:val="20"/>
    <w:qFormat/>
    <w:rsid w:val="00BC08A2"/>
    <w:rPr>
      <w:i/>
      <w:iCs/>
    </w:rPr>
  </w:style>
  <w:style w:type="character" w:styleId="af3">
    <w:name w:val="Strong"/>
    <w:basedOn w:val="a0"/>
    <w:uiPriority w:val="22"/>
    <w:qFormat/>
    <w:rsid w:val="00BC08A2"/>
    <w:rPr>
      <w:b/>
      <w:bCs/>
    </w:rPr>
  </w:style>
  <w:style w:type="character" w:customStyle="1" w:styleId="af4">
    <w:name w:val="Основной текст_"/>
    <w:basedOn w:val="a0"/>
    <w:link w:val="4"/>
    <w:locked/>
    <w:rsid w:val="00BC08A2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4"/>
    <w:rsid w:val="00BC08A2"/>
    <w:pPr>
      <w:shd w:val="clear" w:color="auto" w:fill="FFFFFF"/>
      <w:autoSpaceDE/>
      <w:autoSpaceDN/>
      <w:adjustRightInd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5">
    <w:name w:val="Основной текст + Полужирный"/>
    <w:basedOn w:val="af4"/>
    <w:rsid w:val="00BC08A2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0">
    <w:name w:val="Основной текст1"/>
    <w:basedOn w:val="af4"/>
    <w:rsid w:val="00BC08A2"/>
    <w:rPr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table" w:styleId="af6">
    <w:name w:val="Table Grid"/>
    <w:basedOn w:val="a1"/>
    <w:uiPriority w:val="59"/>
    <w:rsid w:val="00BC08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"/>
    <w:uiPriority w:val="99"/>
    <w:unhideWhenUsed/>
    <w:rsid w:val="00BC08A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BC08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8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8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08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08A2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C08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08A2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8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08A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BC08A2"/>
  </w:style>
  <w:style w:type="character" w:customStyle="1" w:styleId="ab">
    <w:name w:val="Текст концевой сноски Знак"/>
    <w:basedOn w:val="a0"/>
    <w:link w:val="aa"/>
    <w:uiPriority w:val="99"/>
    <w:semiHidden/>
    <w:rsid w:val="00BC08A2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BC08A2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BC08A2"/>
  </w:style>
  <w:style w:type="character" w:customStyle="1" w:styleId="ae">
    <w:name w:val="Текст сноски Знак"/>
    <w:basedOn w:val="a0"/>
    <w:link w:val="ad"/>
    <w:uiPriority w:val="99"/>
    <w:semiHidden/>
    <w:rsid w:val="00BC08A2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BC08A2"/>
    <w:rPr>
      <w:vertAlign w:val="superscript"/>
    </w:rPr>
  </w:style>
  <w:style w:type="character" w:customStyle="1" w:styleId="af0">
    <w:name w:val="Текст Знак"/>
    <w:basedOn w:val="a0"/>
    <w:link w:val="af1"/>
    <w:uiPriority w:val="99"/>
    <w:rsid w:val="00BC08A2"/>
    <w:rPr>
      <w:rFonts w:ascii="Courier New" w:hAnsi="Courier New"/>
      <w:sz w:val="20"/>
    </w:rPr>
  </w:style>
  <w:style w:type="paragraph" w:styleId="af1">
    <w:name w:val="Plain Text"/>
    <w:basedOn w:val="a"/>
    <w:link w:val="af0"/>
    <w:uiPriority w:val="99"/>
    <w:rsid w:val="00BC08A2"/>
    <w:pPr>
      <w:widowControl/>
      <w:autoSpaceDE/>
      <w:autoSpaceDN/>
      <w:adjustRightInd/>
    </w:pPr>
    <w:rPr>
      <w:rFonts w:ascii="Courier New" w:eastAsiaTheme="minorHAnsi" w:hAnsi="Courier New" w:cstheme="minorBidi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BC08A2"/>
    <w:rPr>
      <w:rFonts w:ascii="Consolas" w:eastAsia="Times New Roman" w:hAnsi="Consolas" w:cs="Arial"/>
      <w:sz w:val="21"/>
      <w:szCs w:val="21"/>
      <w:lang w:eastAsia="ru-RU"/>
    </w:rPr>
  </w:style>
  <w:style w:type="character" w:customStyle="1" w:styleId="apple-converted-space">
    <w:name w:val="apple-converted-space"/>
    <w:basedOn w:val="a0"/>
    <w:rsid w:val="00BC08A2"/>
  </w:style>
  <w:style w:type="character" w:customStyle="1" w:styleId="FontStyle13">
    <w:name w:val="Font Style13"/>
    <w:rsid w:val="00BC08A2"/>
    <w:rPr>
      <w:rFonts w:ascii="Century Schoolbook" w:eastAsia="Century Schoolbook" w:hAnsi="Century Schoolbook" w:cs="Century Schoolbook"/>
      <w:sz w:val="20"/>
      <w:szCs w:val="20"/>
    </w:rPr>
  </w:style>
  <w:style w:type="paragraph" w:customStyle="1" w:styleId="Style1">
    <w:name w:val="Style1"/>
    <w:basedOn w:val="a"/>
    <w:next w:val="a"/>
    <w:uiPriority w:val="99"/>
    <w:rsid w:val="00BC08A2"/>
    <w:pPr>
      <w:suppressAutoHyphens/>
      <w:autoSpaceDN/>
      <w:adjustRightInd/>
      <w:spacing w:line="240" w:lineRule="exact"/>
      <w:jc w:val="center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paragraph" w:customStyle="1" w:styleId="Style3">
    <w:name w:val="Style3"/>
    <w:basedOn w:val="a"/>
    <w:next w:val="a"/>
    <w:uiPriority w:val="99"/>
    <w:rsid w:val="00BC08A2"/>
    <w:pPr>
      <w:suppressAutoHyphens/>
      <w:autoSpaceDN/>
      <w:adjustRightInd/>
      <w:spacing w:line="252" w:lineRule="exact"/>
      <w:jc w:val="both"/>
    </w:pPr>
    <w:rPr>
      <w:rFonts w:ascii="Microsoft Sans Serif" w:eastAsia="Microsoft Sans Serif" w:hAnsi="Microsoft Sans Serif" w:cs="Microsoft Sans Serif"/>
      <w:sz w:val="24"/>
      <w:szCs w:val="24"/>
      <w:lang w:eastAsia="hi-IN" w:bidi="hi-IN"/>
    </w:rPr>
  </w:style>
  <w:style w:type="character" w:customStyle="1" w:styleId="FontStyle12">
    <w:name w:val="Font Style12"/>
    <w:rsid w:val="00BC08A2"/>
    <w:rPr>
      <w:rFonts w:ascii="Century Schoolbook" w:eastAsia="Century Schoolbook" w:hAnsi="Century Schoolbook" w:cs="Century Schoolbook"/>
      <w:i/>
      <w:iCs/>
      <w:sz w:val="20"/>
      <w:szCs w:val="20"/>
    </w:rPr>
  </w:style>
  <w:style w:type="character" w:styleId="af2">
    <w:name w:val="Emphasis"/>
    <w:basedOn w:val="a0"/>
    <w:uiPriority w:val="20"/>
    <w:qFormat/>
    <w:rsid w:val="00BC08A2"/>
    <w:rPr>
      <w:i/>
      <w:iCs/>
    </w:rPr>
  </w:style>
  <w:style w:type="character" w:styleId="af3">
    <w:name w:val="Strong"/>
    <w:basedOn w:val="a0"/>
    <w:uiPriority w:val="22"/>
    <w:qFormat/>
    <w:rsid w:val="00BC08A2"/>
    <w:rPr>
      <w:b/>
      <w:bCs/>
    </w:rPr>
  </w:style>
  <w:style w:type="character" w:customStyle="1" w:styleId="af4">
    <w:name w:val="Основной текст_"/>
    <w:basedOn w:val="a0"/>
    <w:link w:val="4"/>
    <w:locked/>
    <w:rsid w:val="00BC08A2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4"/>
    <w:rsid w:val="00BC08A2"/>
    <w:pPr>
      <w:shd w:val="clear" w:color="auto" w:fill="FFFFFF"/>
      <w:autoSpaceDE/>
      <w:autoSpaceDN/>
      <w:adjustRightInd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5">
    <w:name w:val="Основной текст + Полужирный"/>
    <w:basedOn w:val="af4"/>
    <w:rsid w:val="00BC08A2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0">
    <w:name w:val="Основной текст1"/>
    <w:basedOn w:val="af4"/>
    <w:rsid w:val="00BC08A2"/>
    <w:rPr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table" w:styleId="af6">
    <w:name w:val="Table Grid"/>
    <w:basedOn w:val="a1"/>
    <w:uiPriority w:val="59"/>
    <w:rsid w:val="00BC08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"/>
    <w:uiPriority w:val="99"/>
    <w:unhideWhenUsed/>
    <w:rsid w:val="00BC08A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BC08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E493-EA86-40C5-9238-A4902754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27</Pages>
  <Words>10483</Words>
  <Characters>59759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29</cp:revision>
  <cp:lastPrinted>2020-06-02T05:52:00Z</cp:lastPrinted>
  <dcterms:created xsi:type="dcterms:W3CDTF">2019-10-06T20:50:00Z</dcterms:created>
  <dcterms:modified xsi:type="dcterms:W3CDTF">2020-10-28T11:40:00Z</dcterms:modified>
</cp:coreProperties>
</file>